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57" w:rsidRDefault="00803957" w:rsidP="00803957">
      <w:pPr>
        <w:jc w:val="center"/>
        <w:rPr>
          <w:rFonts w:ascii="Arial" w:hAnsi="Arial" w:cs="Arial"/>
          <w:b/>
          <w:color w:val="2E74B5" w:themeColor="accent1" w:themeShade="BF"/>
          <w:sz w:val="32"/>
          <w:szCs w:val="32"/>
        </w:rPr>
      </w:pPr>
      <w:r>
        <w:rPr>
          <w:rFonts w:ascii="Arial" w:hAnsi="Arial" w:cs="Arial"/>
          <w:b/>
          <w:color w:val="2E74B5" w:themeColor="accent1" w:themeShade="BF"/>
          <w:sz w:val="32"/>
          <w:szCs w:val="32"/>
        </w:rPr>
        <w:t>Datenschutzerklärung der</w:t>
      </w:r>
    </w:p>
    <w:p w:rsidR="00A45448" w:rsidRDefault="00803957" w:rsidP="00803957">
      <w:pPr>
        <w:jc w:val="center"/>
        <w:rPr>
          <w:rFonts w:ascii="Arial" w:hAnsi="Arial" w:cs="Arial"/>
          <w:b/>
          <w:color w:val="2E74B5" w:themeColor="accent1" w:themeShade="BF"/>
          <w:sz w:val="32"/>
          <w:szCs w:val="32"/>
        </w:rPr>
      </w:pPr>
      <w:r>
        <w:rPr>
          <w:rFonts w:ascii="Arial" w:hAnsi="Arial" w:cs="Arial"/>
          <w:b/>
          <w:color w:val="2E74B5" w:themeColor="accent1" w:themeShade="BF"/>
          <w:sz w:val="32"/>
          <w:szCs w:val="32"/>
        </w:rPr>
        <w:t xml:space="preserve">Fa. </w:t>
      </w:r>
      <w:r w:rsidRPr="00803957">
        <w:rPr>
          <w:rFonts w:ascii="Arial" w:hAnsi="Arial" w:cs="Arial"/>
          <w:b/>
          <w:color w:val="2E74B5" w:themeColor="accent1" w:themeShade="BF"/>
          <w:sz w:val="32"/>
          <w:szCs w:val="32"/>
        </w:rPr>
        <w:t>Kleen-Tex Industries GmbH</w:t>
      </w:r>
    </w:p>
    <w:p w:rsidR="00803957" w:rsidRDefault="00803957" w:rsidP="00A45448">
      <w:pPr>
        <w:jc w:val="center"/>
        <w:rPr>
          <w:rFonts w:ascii="Arial" w:hAnsi="Arial" w:cs="Arial"/>
          <w:b/>
          <w:color w:val="0070C0"/>
          <w:sz w:val="32"/>
          <w:szCs w:val="32"/>
        </w:rPr>
      </w:pPr>
    </w:p>
    <w:p w:rsidR="00A45448" w:rsidRPr="004065A1" w:rsidRDefault="00803957" w:rsidP="00803957">
      <w:pPr>
        <w:pStyle w:val="Listenabsatz"/>
        <w:numPr>
          <w:ilvl w:val="0"/>
          <w:numId w:val="6"/>
        </w:numPr>
        <w:spacing w:line="276" w:lineRule="auto"/>
        <w:jc w:val="both"/>
        <w:rPr>
          <w:rFonts w:ascii="Arial" w:hAnsi="Arial" w:cs="Arial"/>
          <w:b/>
          <w:i/>
          <w:color w:val="2E74B5" w:themeColor="accent1" w:themeShade="BF"/>
          <w:sz w:val="18"/>
          <w:szCs w:val="18"/>
        </w:rPr>
      </w:pPr>
      <w:r w:rsidRPr="004065A1">
        <w:rPr>
          <w:rFonts w:ascii="Arial" w:hAnsi="Arial" w:cs="Arial"/>
          <w:b/>
          <w:i/>
          <w:color w:val="2E74B5" w:themeColor="accent1" w:themeShade="BF"/>
          <w:sz w:val="18"/>
          <w:szCs w:val="18"/>
        </w:rPr>
        <w:t>Wer ist für die Datenverarbeitung verantwortlich und an wen können Sie sich wenden?</w:t>
      </w:r>
    </w:p>
    <w:p w:rsidR="00803957" w:rsidRDefault="00803957" w:rsidP="00803957">
      <w:pPr>
        <w:spacing w:line="276" w:lineRule="auto"/>
        <w:jc w:val="both"/>
        <w:rPr>
          <w:rFonts w:ascii="Arial" w:hAnsi="Arial" w:cs="Arial"/>
          <w:b/>
          <w:color w:val="000000" w:themeColor="text1"/>
          <w:sz w:val="18"/>
          <w:szCs w:val="18"/>
        </w:rPr>
      </w:pPr>
    </w:p>
    <w:p w:rsidR="00803957" w:rsidRP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 xml:space="preserve">Kleen-Tex Industries GmbH </w:t>
      </w:r>
    </w:p>
    <w:p w:rsidR="00803957" w:rsidRP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Münchner Str. 21</w:t>
      </w:r>
    </w:p>
    <w:p w:rsidR="00803957" w:rsidRP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6330 Kufstein</w:t>
      </w:r>
    </w:p>
    <w:p w:rsidR="00803957" w:rsidRP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Tel: 05372 61380</w:t>
      </w:r>
    </w:p>
    <w:p w:rsid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 xml:space="preserve">E-Mail: </w:t>
      </w:r>
      <w:hyperlink r:id="rId8" w:history="1">
        <w:r w:rsidRPr="00774DF8">
          <w:rPr>
            <w:rStyle w:val="Hyperlink"/>
            <w:rFonts w:ascii="Arial" w:hAnsi="Arial" w:cs="Arial"/>
            <w:sz w:val="18"/>
            <w:szCs w:val="18"/>
          </w:rPr>
          <w:t>info@kleen-tex.eu</w:t>
        </w:r>
      </w:hyperlink>
    </w:p>
    <w:p w:rsidR="00803957" w:rsidRPr="00803957" w:rsidRDefault="00803957" w:rsidP="00803957">
      <w:pPr>
        <w:spacing w:line="276" w:lineRule="auto"/>
        <w:jc w:val="both"/>
        <w:rPr>
          <w:rFonts w:ascii="Arial" w:hAnsi="Arial" w:cs="Arial"/>
          <w:color w:val="000000" w:themeColor="text1"/>
          <w:sz w:val="18"/>
          <w:szCs w:val="18"/>
        </w:rPr>
      </w:pPr>
    </w:p>
    <w:p w:rsidR="00803957" w:rsidRDefault="00803957" w:rsidP="00803957">
      <w:pPr>
        <w:spacing w:line="276" w:lineRule="auto"/>
        <w:jc w:val="both"/>
        <w:rPr>
          <w:rFonts w:ascii="Arial" w:hAnsi="Arial" w:cs="Arial"/>
          <w:color w:val="000000" w:themeColor="text1"/>
          <w:sz w:val="18"/>
          <w:szCs w:val="18"/>
        </w:rPr>
      </w:pPr>
    </w:p>
    <w:p w:rsidR="00803957" w:rsidRPr="004065A1" w:rsidRDefault="00803957" w:rsidP="00803957">
      <w:pPr>
        <w:pStyle w:val="Listenabsatz"/>
        <w:numPr>
          <w:ilvl w:val="0"/>
          <w:numId w:val="6"/>
        </w:numPr>
        <w:spacing w:line="276" w:lineRule="auto"/>
        <w:jc w:val="both"/>
        <w:rPr>
          <w:rFonts w:ascii="Arial" w:hAnsi="Arial" w:cs="Arial"/>
          <w:b/>
          <w:i/>
          <w:color w:val="2E74B5" w:themeColor="accent1" w:themeShade="BF"/>
          <w:sz w:val="18"/>
          <w:szCs w:val="18"/>
        </w:rPr>
      </w:pPr>
      <w:r w:rsidRPr="004065A1">
        <w:rPr>
          <w:rFonts w:ascii="Arial" w:hAnsi="Arial" w:cs="Arial"/>
          <w:b/>
          <w:i/>
          <w:color w:val="2E74B5" w:themeColor="accent1" w:themeShade="BF"/>
          <w:sz w:val="18"/>
          <w:szCs w:val="18"/>
        </w:rPr>
        <w:t>Welche Daten werden verarbeitet und aus welchen Quellen stammen diese Daten?</w:t>
      </w:r>
    </w:p>
    <w:p w:rsidR="00803957" w:rsidRDefault="00803957" w:rsidP="00803957">
      <w:pPr>
        <w:spacing w:line="276" w:lineRule="auto"/>
        <w:jc w:val="both"/>
        <w:rPr>
          <w:rFonts w:ascii="Arial" w:hAnsi="Arial" w:cs="Arial"/>
          <w:b/>
          <w:color w:val="000000" w:themeColor="text1"/>
          <w:sz w:val="18"/>
          <w:szCs w:val="18"/>
        </w:rPr>
      </w:pPr>
    </w:p>
    <w:p w:rsid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Personenbezogene Daten sind alle Daten, die Rückschlüsse auf eine bestimmte Person zulassen, insbesondere</w:t>
      </w:r>
      <w:r>
        <w:rPr>
          <w:rFonts w:ascii="Arial" w:hAnsi="Arial" w:cs="Arial"/>
          <w:color w:val="000000" w:themeColor="text1"/>
          <w:sz w:val="18"/>
          <w:szCs w:val="18"/>
        </w:rPr>
        <w:t xml:space="preserve"> </w:t>
      </w:r>
    </w:p>
    <w:p w:rsidR="00803957" w:rsidRDefault="00803957" w:rsidP="00803957">
      <w:pPr>
        <w:spacing w:line="276" w:lineRule="auto"/>
        <w:jc w:val="both"/>
        <w:rPr>
          <w:rFonts w:ascii="Arial" w:hAnsi="Arial" w:cs="Arial"/>
          <w:color w:val="000000" w:themeColor="text1"/>
          <w:sz w:val="18"/>
          <w:szCs w:val="18"/>
        </w:rPr>
      </w:pPr>
    </w:p>
    <w:p w:rsidR="00803957" w:rsidRPr="00803957" w:rsidRDefault="00803957" w:rsidP="00803957">
      <w:pPr>
        <w:pStyle w:val="Listenabsatz"/>
        <w:numPr>
          <w:ilvl w:val="0"/>
          <w:numId w:val="7"/>
        </w:num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Stammdaten (Name, Adresse, Telefonnummer, e-Mailadresse, Kundennummer)</w:t>
      </w:r>
    </w:p>
    <w:p w:rsidR="00803957" w:rsidRPr="00803957" w:rsidRDefault="00803957" w:rsidP="00803957">
      <w:pPr>
        <w:pStyle w:val="Listenabsatz"/>
        <w:numPr>
          <w:ilvl w:val="0"/>
          <w:numId w:val="7"/>
        </w:num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von Ihnen bekannt gegebene, weitere Informationen;</w:t>
      </w:r>
    </w:p>
    <w:p w:rsidR="00803957" w:rsidRDefault="00803957" w:rsidP="00803957">
      <w:pPr>
        <w:pStyle w:val="Listenabsatz"/>
        <w:numPr>
          <w:ilvl w:val="0"/>
          <w:numId w:val="7"/>
        </w:num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automationsunterstützt erstellte und archivierte Textdokumente (Auftragsbestätigung, Korrespondenz, Rechnungen)</w:t>
      </w:r>
    </w:p>
    <w:p w:rsidR="00803957" w:rsidRDefault="00803957" w:rsidP="00803957">
      <w:pPr>
        <w:spacing w:line="276" w:lineRule="auto"/>
        <w:jc w:val="both"/>
        <w:rPr>
          <w:rFonts w:ascii="Arial" w:hAnsi="Arial" w:cs="Arial"/>
          <w:color w:val="000000" w:themeColor="text1"/>
          <w:sz w:val="18"/>
          <w:szCs w:val="18"/>
        </w:rPr>
      </w:pPr>
    </w:p>
    <w:p w:rsid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Die verarbeiteten Daten erhalten wir von Ihnen bzw. resultieren aus unserer Geschäftsbeziehung. Insoweit sich Änderungen Ihrer Daten ergeben, ersuchen wir um entsprechende Mitteilung.</w:t>
      </w:r>
    </w:p>
    <w:p w:rsidR="00803957" w:rsidRDefault="00803957" w:rsidP="00803957">
      <w:pPr>
        <w:spacing w:line="276" w:lineRule="auto"/>
        <w:jc w:val="both"/>
        <w:rPr>
          <w:rFonts w:ascii="Arial" w:hAnsi="Arial" w:cs="Arial"/>
          <w:color w:val="000000" w:themeColor="text1"/>
          <w:sz w:val="18"/>
          <w:szCs w:val="18"/>
        </w:rPr>
      </w:pPr>
    </w:p>
    <w:p w:rsid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Wir nehmen den Schutz Ihrer Daten sehr ernst und halten uns bei der Verarbeitung Ihrer Daten strikt an die Vorgaben des Datenschutzrechts.</w:t>
      </w:r>
    </w:p>
    <w:p w:rsidR="00803957" w:rsidRDefault="00803957" w:rsidP="00803957">
      <w:pPr>
        <w:spacing w:line="276" w:lineRule="auto"/>
        <w:jc w:val="both"/>
        <w:rPr>
          <w:rFonts w:ascii="Arial" w:hAnsi="Arial" w:cs="Arial"/>
          <w:color w:val="000000" w:themeColor="text1"/>
          <w:sz w:val="18"/>
          <w:szCs w:val="18"/>
        </w:rPr>
      </w:pPr>
    </w:p>
    <w:p w:rsidR="00803957" w:rsidRPr="004065A1" w:rsidRDefault="00803957" w:rsidP="00803957">
      <w:pPr>
        <w:pStyle w:val="Listenabsatz"/>
        <w:numPr>
          <w:ilvl w:val="0"/>
          <w:numId w:val="6"/>
        </w:numPr>
        <w:spacing w:line="276" w:lineRule="auto"/>
        <w:jc w:val="both"/>
        <w:rPr>
          <w:rFonts w:ascii="Arial" w:hAnsi="Arial" w:cs="Arial"/>
          <w:b/>
          <w:i/>
          <w:color w:val="2E74B5" w:themeColor="accent1" w:themeShade="BF"/>
          <w:sz w:val="18"/>
          <w:szCs w:val="18"/>
        </w:rPr>
      </w:pPr>
      <w:r w:rsidRPr="004065A1">
        <w:rPr>
          <w:rFonts w:ascii="Arial" w:hAnsi="Arial" w:cs="Arial"/>
          <w:b/>
          <w:i/>
          <w:color w:val="2E74B5" w:themeColor="accent1" w:themeShade="BF"/>
          <w:sz w:val="18"/>
          <w:szCs w:val="18"/>
        </w:rPr>
        <w:t>Für welche Zwecke und auf welcher Rechtsgrundlage werden die Daten verarbeitet?</w:t>
      </w:r>
    </w:p>
    <w:p w:rsidR="00803957" w:rsidRDefault="00803957" w:rsidP="00803957">
      <w:pPr>
        <w:spacing w:line="276" w:lineRule="auto"/>
        <w:jc w:val="both"/>
        <w:rPr>
          <w:rFonts w:ascii="Arial" w:hAnsi="Arial" w:cs="Arial"/>
          <w:b/>
          <w:color w:val="000000" w:themeColor="text1"/>
          <w:sz w:val="18"/>
          <w:szCs w:val="18"/>
        </w:rPr>
      </w:pPr>
    </w:p>
    <w:p w:rsid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Wir erheben, verarbeiten und nutzen Ihre personenbezogenen Daten, nur</w:t>
      </w:r>
    </w:p>
    <w:p w:rsidR="00803957" w:rsidRDefault="00803957" w:rsidP="00803957">
      <w:pPr>
        <w:spacing w:line="276" w:lineRule="auto"/>
        <w:jc w:val="both"/>
        <w:rPr>
          <w:rFonts w:ascii="Arial" w:hAnsi="Arial" w:cs="Arial"/>
          <w:color w:val="000000" w:themeColor="text1"/>
          <w:sz w:val="18"/>
          <w:szCs w:val="18"/>
        </w:rPr>
      </w:pPr>
    </w:p>
    <w:p w:rsidR="00803957" w:rsidRPr="00803957" w:rsidRDefault="00803957" w:rsidP="00803957">
      <w:pPr>
        <w:pStyle w:val="Listenabsatz"/>
        <w:numPr>
          <w:ilvl w:val="0"/>
          <w:numId w:val="8"/>
        </w:num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zur Bearbeitung von Bestellungen, Lieferung von Produkten und Erbringung von Dienstleistungen;</w:t>
      </w:r>
    </w:p>
    <w:p w:rsidR="00803957" w:rsidRPr="00803957" w:rsidRDefault="00803957" w:rsidP="00803957">
      <w:pPr>
        <w:pStyle w:val="Listenabsatz"/>
        <w:numPr>
          <w:ilvl w:val="0"/>
          <w:numId w:val="8"/>
        </w:num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zur Verarbeitung von Zahlungen;</w:t>
      </w:r>
    </w:p>
    <w:p w:rsidR="00803957" w:rsidRPr="00803957" w:rsidRDefault="00803957" w:rsidP="00803957">
      <w:pPr>
        <w:pStyle w:val="Listenabsatz"/>
        <w:numPr>
          <w:ilvl w:val="0"/>
          <w:numId w:val="8"/>
        </w:num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zur Kommunikation mit Ihnen hinsichtlich Ihrer Bestellungen, Produkte und Dienstleistungen;</w:t>
      </w:r>
    </w:p>
    <w:p w:rsidR="00803957" w:rsidRPr="00803957" w:rsidRDefault="00803957" w:rsidP="00803957">
      <w:pPr>
        <w:pStyle w:val="Listenabsatz"/>
        <w:numPr>
          <w:ilvl w:val="0"/>
          <w:numId w:val="8"/>
        </w:num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zur Aktualisierung unserer Datensätze und zur allgemeinen Verwaltung Ihrer Daten;</w:t>
      </w:r>
    </w:p>
    <w:p w:rsidR="00803957" w:rsidRDefault="00803957" w:rsidP="00803957">
      <w:pPr>
        <w:pStyle w:val="Listenabsatz"/>
        <w:numPr>
          <w:ilvl w:val="0"/>
          <w:numId w:val="8"/>
        </w:num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zur Vermeidung oder Erkennung von Betrug oder Missbrauch auf unserer Internetseite.</w:t>
      </w:r>
    </w:p>
    <w:p w:rsidR="00803957" w:rsidRPr="00803957" w:rsidRDefault="00803957" w:rsidP="00803957">
      <w:pPr>
        <w:spacing w:line="276" w:lineRule="auto"/>
        <w:jc w:val="both"/>
        <w:rPr>
          <w:rFonts w:ascii="Arial" w:hAnsi="Arial" w:cs="Arial"/>
          <w:color w:val="000000" w:themeColor="text1"/>
          <w:sz w:val="18"/>
          <w:szCs w:val="18"/>
        </w:rPr>
      </w:pPr>
    </w:p>
    <w:p w:rsidR="00803957" w:rsidRP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 xml:space="preserve">Die Verarbeitung Ihrer Daten ist zur Erfüllung unserer vertraglichen Verpflichtung (vgl. Art 6 Abs. 1 </w:t>
      </w:r>
      <w:proofErr w:type="spellStart"/>
      <w:r w:rsidRPr="00803957">
        <w:rPr>
          <w:rFonts w:ascii="Arial" w:hAnsi="Arial" w:cs="Arial"/>
          <w:color w:val="000000" w:themeColor="text1"/>
          <w:sz w:val="18"/>
          <w:szCs w:val="18"/>
        </w:rPr>
        <w:t>lit</w:t>
      </w:r>
      <w:proofErr w:type="spellEnd"/>
      <w:r w:rsidRPr="00803957">
        <w:rPr>
          <w:rFonts w:ascii="Arial" w:hAnsi="Arial" w:cs="Arial"/>
          <w:color w:val="000000" w:themeColor="text1"/>
          <w:sz w:val="18"/>
          <w:szCs w:val="18"/>
        </w:rPr>
        <w:t xml:space="preserve"> b DSGVO) erforderlich.</w:t>
      </w:r>
    </w:p>
    <w:p w:rsidR="00803957" w:rsidRPr="00803957" w:rsidRDefault="00803957" w:rsidP="00803957">
      <w:pPr>
        <w:spacing w:line="276" w:lineRule="auto"/>
        <w:jc w:val="both"/>
        <w:rPr>
          <w:rFonts w:ascii="Arial" w:hAnsi="Arial" w:cs="Arial"/>
          <w:color w:val="000000" w:themeColor="text1"/>
          <w:sz w:val="18"/>
          <w:szCs w:val="18"/>
        </w:rPr>
      </w:pPr>
    </w:p>
    <w:p w:rsidR="00803957" w:rsidRP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 xml:space="preserve">Mit Ihrer Einwilligung (vgl. Art 6 Abs. 1 </w:t>
      </w:r>
      <w:proofErr w:type="spellStart"/>
      <w:r w:rsidRPr="00803957">
        <w:rPr>
          <w:rFonts w:ascii="Arial" w:hAnsi="Arial" w:cs="Arial"/>
          <w:color w:val="000000" w:themeColor="text1"/>
          <w:sz w:val="18"/>
          <w:szCs w:val="18"/>
        </w:rPr>
        <w:t>lit</w:t>
      </w:r>
      <w:proofErr w:type="spellEnd"/>
      <w:r w:rsidRPr="00803957">
        <w:rPr>
          <w:rFonts w:ascii="Arial" w:hAnsi="Arial" w:cs="Arial"/>
          <w:color w:val="000000" w:themeColor="text1"/>
          <w:sz w:val="18"/>
          <w:szCs w:val="18"/>
        </w:rPr>
        <w:t xml:space="preserve"> a DSGVO) veröffentlichen wir auf unsere Homepage Ihre Aussagen über unsere Produkte. Basiert die Verarbeitung Ihrer Daten auf einer Einwilligung, haben Sie jederzeit das Recht, die Einwilligung per E-Mail (info@kleen-tex.eu) zu widerrufen; es wird allerdings darauf hingewiesen, dass die Rechtmäßigkeit der aufgrund der Einwilligung bis zum Widerruf erfolgten Verarbeitung durch einen Widerruf nicht berührt wird.</w:t>
      </w:r>
    </w:p>
    <w:p w:rsidR="00803957" w:rsidRDefault="00803957" w:rsidP="00803957">
      <w:pPr>
        <w:spacing w:line="276" w:lineRule="auto"/>
        <w:jc w:val="both"/>
        <w:rPr>
          <w:rFonts w:ascii="Arial" w:hAnsi="Arial" w:cs="Arial"/>
          <w:b/>
          <w:color w:val="000000" w:themeColor="text1"/>
          <w:sz w:val="18"/>
          <w:szCs w:val="18"/>
        </w:rPr>
      </w:pPr>
    </w:p>
    <w:p w:rsidR="00803957" w:rsidRPr="004065A1" w:rsidRDefault="00803957" w:rsidP="00803957">
      <w:pPr>
        <w:pStyle w:val="Listenabsatz"/>
        <w:numPr>
          <w:ilvl w:val="0"/>
          <w:numId w:val="6"/>
        </w:numPr>
        <w:spacing w:line="276" w:lineRule="auto"/>
        <w:jc w:val="both"/>
        <w:rPr>
          <w:rFonts w:ascii="Arial" w:hAnsi="Arial" w:cs="Arial"/>
          <w:b/>
          <w:i/>
          <w:color w:val="2E74B5" w:themeColor="accent1" w:themeShade="BF"/>
          <w:sz w:val="18"/>
          <w:szCs w:val="18"/>
        </w:rPr>
      </w:pPr>
      <w:r w:rsidRPr="004065A1">
        <w:rPr>
          <w:rFonts w:ascii="Arial" w:hAnsi="Arial" w:cs="Arial"/>
          <w:b/>
          <w:i/>
          <w:color w:val="2E74B5" w:themeColor="accent1" w:themeShade="BF"/>
          <w:sz w:val="18"/>
          <w:szCs w:val="18"/>
        </w:rPr>
        <w:t>Wer erhält meine Daten?</w:t>
      </w:r>
    </w:p>
    <w:p w:rsidR="00803957" w:rsidRDefault="00803957" w:rsidP="00803957">
      <w:pPr>
        <w:spacing w:line="276" w:lineRule="auto"/>
        <w:jc w:val="both"/>
        <w:rPr>
          <w:rFonts w:ascii="Arial" w:hAnsi="Arial" w:cs="Arial"/>
          <w:b/>
          <w:color w:val="000000" w:themeColor="text1"/>
          <w:sz w:val="18"/>
          <w:szCs w:val="18"/>
        </w:rPr>
      </w:pPr>
    </w:p>
    <w:p w:rsidR="00803957" w:rsidRP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 xml:space="preserve">Innerhalb unseres Unternehmens haben diejenigen </w:t>
      </w:r>
      <w:proofErr w:type="spellStart"/>
      <w:r w:rsidRPr="00803957">
        <w:rPr>
          <w:rFonts w:ascii="Arial" w:hAnsi="Arial" w:cs="Arial"/>
          <w:color w:val="000000" w:themeColor="text1"/>
          <w:sz w:val="18"/>
          <w:szCs w:val="18"/>
        </w:rPr>
        <w:t>MitarbeiterInnen</w:t>
      </w:r>
      <w:proofErr w:type="spellEnd"/>
      <w:r w:rsidRPr="00803957">
        <w:rPr>
          <w:rFonts w:ascii="Arial" w:hAnsi="Arial" w:cs="Arial"/>
          <w:color w:val="000000" w:themeColor="text1"/>
          <w:sz w:val="18"/>
          <w:szCs w:val="18"/>
        </w:rPr>
        <w:t xml:space="preserve"> Zugriff auf Ihre Daten, die diese zur Erfüllung der vertraglichen Pflichten benötigen.</w:t>
      </w:r>
    </w:p>
    <w:p w:rsidR="00803957" w:rsidRPr="00803957" w:rsidRDefault="00803957" w:rsidP="00803957">
      <w:pPr>
        <w:spacing w:line="276" w:lineRule="auto"/>
        <w:jc w:val="both"/>
        <w:rPr>
          <w:rFonts w:ascii="Arial" w:hAnsi="Arial" w:cs="Arial"/>
          <w:color w:val="000000" w:themeColor="text1"/>
          <w:sz w:val="18"/>
          <w:szCs w:val="18"/>
        </w:rPr>
      </w:pPr>
    </w:p>
    <w:p w:rsid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Darüber hinaus erhalten von uns beauftragte Auftrags Verarbeiter (BackOffice-Dienstleister, Versand von Briefpost und E-Mail,</w:t>
      </w:r>
      <w:r>
        <w:rPr>
          <w:rFonts w:ascii="Arial" w:hAnsi="Arial" w:cs="Arial"/>
          <w:color w:val="000000" w:themeColor="text1"/>
          <w:sz w:val="18"/>
          <w:szCs w:val="18"/>
        </w:rPr>
        <w:t xml:space="preserve"> </w:t>
      </w:r>
      <w:r w:rsidRPr="00803957">
        <w:rPr>
          <w:rFonts w:ascii="Arial" w:hAnsi="Arial" w:cs="Arial"/>
          <w:color w:val="000000" w:themeColor="text1"/>
          <w:sz w:val="18"/>
          <w:szCs w:val="18"/>
        </w:rPr>
        <w:t xml:space="preserve">…) oder Dienstleister (Rechtsvertretung, Buchhaltung…) Ihre Daten, sofern diese die Daten zur Erfüllung Ihrer jeweiligen Leistung benötigen. Ihnen ist allerdings untersagt, die Daten für andere Zwecke als die von uns vorgegebenen zu nutzen. Die Rechtsgrundlage dafür ist Art 6 Abs. 1 </w:t>
      </w:r>
      <w:proofErr w:type="spellStart"/>
      <w:r w:rsidRPr="00803957">
        <w:rPr>
          <w:rFonts w:ascii="Arial" w:hAnsi="Arial" w:cs="Arial"/>
          <w:color w:val="000000" w:themeColor="text1"/>
          <w:sz w:val="18"/>
          <w:szCs w:val="18"/>
        </w:rPr>
        <w:t>lit</w:t>
      </w:r>
      <w:proofErr w:type="spellEnd"/>
      <w:r w:rsidRPr="00803957">
        <w:rPr>
          <w:rFonts w:ascii="Arial" w:hAnsi="Arial" w:cs="Arial"/>
          <w:color w:val="000000" w:themeColor="text1"/>
          <w:sz w:val="18"/>
          <w:szCs w:val="18"/>
        </w:rPr>
        <w:t xml:space="preserve"> f DSGVO (berechtigte Interessen).</w:t>
      </w:r>
    </w:p>
    <w:p w:rsidR="00EB111F" w:rsidRDefault="00EB111F" w:rsidP="00803957">
      <w:pPr>
        <w:spacing w:line="276" w:lineRule="auto"/>
        <w:jc w:val="both"/>
        <w:rPr>
          <w:rFonts w:ascii="Arial" w:hAnsi="Arial" w:cs="Arial"/>
          <w:color w:val="000000" w:themeColor="text1"/>
          <w:sz w:val="18"/>
          <w:szCs w:val="18"/>
        </w:rPr>
      </w:pPr>
    </w:p>
    <w:p w:rsidR="00803957" w:rsidRPr="004065A1" w:rsidRDefault="00803957" w:rsidP="00803957">
      <w:pPr>
        <w:pStyle w:val="Listenabsatz"/>
        <w:numPr>
          <w:ilvl w:val="0"/>
          <w:numId w:val="6"/>
        </w:numPr>
        <w:spacing w:line="276" w:lineRule="auto"/>
        <w:jc w:val="both"/>
        <w:rPr>
          <w:rFonts w:ascii="Arial" w:hAnsi="Arial" w:cs="Arial"/>
          <w:b/>
          <w:i/>
          <w:color w:val="2E74B5" w:themeColor="accent1" w:themeShade="BF"/>
          <w:sz w:val="18"/>
          <w:szCs w:val="18"/>
        </w:rPr>
      </w:pPr>
      <w:r w:rsidRPr="004065A1">
        <w:rPr>
          <w:rFonts w:ascii="Arial" w:hAnsi="Arial" w:cs="Arial"/>
          <w:b/>
          <w:i/>
          <w:color w:val="2E74B5" w:themeColor="accent1" w:themeShade="BF"/>
          <w:sz w:val="18"/>
          <w:szCs w:val="18"/>
        </w:rPr>
        <w:lastRenderedPageBreak/>
        <w:t>Wie lange werden meine Daten gespeichert?</w:t>
      </w:r>
    </w:p>
    <w:p w:rsidR="00803957" w:rsidRDefault="00803957" w:rsidP="00803957">
      <w:pPr>
        <w:spacing w:line="276" w:lineRule="auto"/>
        <w:jc w:val="both"/>
        <w:rPr>
          <w:rFonts w:ascii="Arial" w:hAnsi="Arial" w:cs="Arial"/>
          <w:b/>
          <w:color w:val="000000" w:themeColor="text1"/>
          <w:sz w:val="18"/>
          <w:szCs w:val="18"/>
        </w:rPr>
      </w:pPr>
    </w:p>
    <w:p w:rsid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Wir verarbeiten Ihre personenbezogenen Daten, soweit erforderlich,</w:t>
      </w:r>
    </w:p>
    <w:p w:rsidR="00803957" w:rsidRPr="00803957" w:rsidRDefault="00803957" w:rsidP="00803957">
      <w:pPr>
        <w:spacing w:line="276" w:lineRule="auto"/>
        <w:jc w:val="both"/>
        <w:rPr>
          <w:rFonts w:ascii="Arial" w:hAnsi="Arial" w:cs="Arial"/>
          <w:color w:val="000000" w:themeColor="text1"/>
          <w:sz w:val="18"/>
          <w:szCs w:val="18"/>
        </w:rPr>
      </w:pPr>
    </w:p>
    <w:p w:rsidR="00803957" w:rsidRPr="00803957" w:rsidRDefault="00803957" w:rsidP="00803957">
      <w:pPr>
        <w:pStyle w:val="Listenabsatz"/>
        <w:numPr>
          <w:ilvl w:val="0"/>
          <w:numId w:val="10"/>
        </w:num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für die Dauer der gesamten Geschäftsbeziehung (von der Anbahnung, Abwicklung bis zur Beendigung des Vertrages)</w:t>
      </w:r>
    </w:p>
    <w:p w:rsidR="00803957" w:rsidRPr="00803957" w:rsidRDefault="00803957" w:rsidP="00803957">
      <w:pPr>
        <w:pStyle w:val="Listenabsatz"/>
        <w:numPr>
          <w:ilvl w:val="0"/>
          <w:numId w:val="10"/>
        </w:num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darüber hinaus gemäß den gesetzlichen Aufbewahrungs- und Dokumentationspflichten (UGB, BAO) und</w:t>
      </w:r>
    </w:p>
    <w:p w:rsidR="00803957" w:rsidRPr="00803957" w:rsidRDefault="00803957" w:rsidP="00803957">
      <w:pPr>
        <w:pStyle w:val="Listenabsatz"/>
        <w:numPr>
          <w:ilvl w:val="0"/>
          <w:numId w:val="10"/>
        </w:num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zur Abwehr allfälliger Haftungsansprüche oder Durchsetzung berechtigter Ansprüche (ABGB, UGB).</w:t>
      </w:r>
    </w:p>
    <w:p w:rsidR="00803957" w:rsidRPr="00803957" w:rsidRDefault="00803957" w:rsidP="00803957">
      <w:pPr>
        <w:spacing w:line="276" w:lineRule="auto"/>
        <w:jc w:val="both"/>
        <w:rPr>
          <w:rFonts w:ascii="Arial" w:hAnsi="Arial" w:cs="Arial"/>
          <w:b/>
          <w:color w:val="000000" w:themeColor="text1"/>
          <w:sz w:val="18"/>
          <w:szCs w:val="18"/>
        </w:rPr>
      </w:pPr>
    </w:p>
    <w:p w:rsidR="00803957" w:rsidRPr="004065A1" w:rsidRDefault="00803957" w:rsidP="00803957">
      <w:pPr>
        <w:pStyle w:val="Listenabsatz"/>
        <w:numPr>
          <w:ilvl w:val="0"/>
          <w:numId w:val="6"/>
        </w:numPr>
        <w:spacing w:line="276" w:lineRule="auto"/>
        <w:jc w:val="both"/>
        <w:rPr>
          <w:rFonts w:ascii="Arial" w:hAnsi="Arial" w:cs="Arial"/>
          <w:b/>
          <w:i/>
          <w:color w:val="2E74B5" w:themeColor="accent1" w:themeShade="BF"/>
          <w:sz w:val="18"/>
          <w:szCs w:val="18"/>
        </w:rPr>
      </w:pPr>
      <w:r w:rsidRPr="004065A1">
        <w:rPr>
          <w:rFonts w:ascii="Arial" w:hAnsi="Arial" w:cs="Arial"/>
          <w:b/>
          <w:i/>
          <w:color w:val="2E74B5" w:themeColor="accent1" w:themeShade="BF"/>
          <w:sz w:val="18"/>
          <w:szCs w:val="18"/>
        </w:rPr>
        <w:t>Welche Datenschutzrechte stehen mir zu?</w:t>
      </w:r>
    </w:p>
    <w:p w:rsidR="00803957" w:rsidRDefault="00803957" w:rsidP="00803957">
      <w:pPr>
        <w:spacing w:line="276" w:lineRule="auto"/>
        <w:jc w:val="both"/>
        <w:rPr>
          <w:rFonts w:ascii="Arial" w:hAnsi="Arial" w:cs="Arial"/>
          <w:b/>
          <w:color w:val="000000" w:themeColor="text1"/>
          <w:sz w:val="18"/>
          <w:szCs w:val="18"/>
        </w:rPr>
      </w:pPr>
    </w:p>
    <w:p w:rsidR="00803957" w:rsidRP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Sie haben jederzeit das Recht auf Auskunft, Berichtigung, Löschung oder Einschränkung der Verarbeitung Ihrer gespeicherten Daten, ein Widerspruchsrecht gegen die Verarbeitung sowie ein Recht auf Datenübertragbarkeit gemäß den Voraussetzungen des Datenschutzrechtes.</w:t>
      </w:r>
    </w:p>
    <w:p w:rsidR="00803957" w:rsidRPr="00803957" w:rsidRDefault="00803957" w:rsidP="00803957">
      <w:pPr>
        <w:spacing w:line="276" w:lineRule="auto"/>
        <w:jc w:val="both"/>
        <w:rPr>
          <w:rFonts w:ascii="Arial" w:hAnsi="Arial" w:cs="Arial"/>
          <w:color w:val="000000" w:themeColor="text1"/>
          <w:sz w:val="18"/>
          <w:szCs w:val="18"/>
        </w:rPr>
      </w:pPr>
    </w:p>
    <w:p w:rsid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Beschwerden können Sie an die Österr</w:t>
      </w:r>
      <w:r>
        <w:rPr>
          <w:rFonts w:ascii="Arial" w:hAnsi="Arial" w:cs="Arial"/>
          <w:color w:val="000000" w:themeColor="text1"/>
          <w:sz w:val="18"/>
          <w:szCs w:val="18"/>
        </w:rPr>
        <w:t xml:space="preserve">eichische Datenschutzbehörde, </w:t>
      </w:r>
      <w:proofErr w:type="spellStart"/>
      <w:r>
        <w:rPr>
          <w:rFonts w:ascii="Arial" w:hAnsi="Arial" w:cs="Arial"/>
          <w:color w:val="000000" w:themeColor="text1"/>
          <w:sz w:val="18"/>
          <w:szCs w:val="18"/>
        </w:rPr>
        <w:t>Wi</w:t>
      </w:r>
      <w:r w:rsidRPr="00803957">
        <w:rPr>
          <w:rFonts w:ascii="Arial" w:hAnsi="Arial" w:cs="Arial"/>
          <w:color w:val="000000" w:themeColor="text1"/>
          <w:sz w:val="18"/>
          <w:szCs w:val="18"/>
        </w:rPr>
        <w:t>ckenburggasse</w:t>
      </w:r>
      <w:proofErr w:type="spellEnd"/>
      <w:r w:rsidRPr="00803957">
        <w:rPr>
          <w:rFonts w:ascii="Arial" w:hAnsi="Arial" w:cs="Arial"/>
          <w:color w:val="000000" w:themeColor="text1"/>
          <w:sz w:val="18"/>
          <w:szCs w:val="18"/>
        </w:rPr>
        <w:t xml:space="preserve"> 8, 1080 Wien, richten.</w:t>
      </w:r>
    </w:p>
    <w:p w:rsidR="00803957" w:rsidRPr="004065A1" w:rsidRDefault="00803957" w:rsidP="00803957">
      <w:pPr>
        <w:spacing w:line="276" w:lineRule="auto"/>
        <w:jc w:val="both"/>
        <w:rPr>
          <w:rFonts w:ascii="Arial" w:hAnsi="Arial" w:cs="Arial"/>
          <w:i/>
          <w:color w:val="2E74B5" w:themeColor="accent1" w:themeShade="BF"/>
          <w:sz w:val="18"/>
          <w:szCs w:val="18"/>
        </w:rPr>
      </w:pPr>
    </w:p>
    <w:p w:rsidR="00803957" w:rsidRPr="004065A1" w:rsidRDefault="00803957" w:rsidP="00803957">
      <w:pPr>
        <w:pStyle w:val="Listenabsatz"/>
        <w:numPr>
          <w:ilvl w:val="0"/>
          <w:numId w:val="6"/>
        </w:numPr>
        <w:spacing w:line="276" w:lineRule="auto"/>
        <w:jc w:val="both"/>
        <w:rPr>
          <w:rFonts w:ascii="Arial" w:hAnsi="Arial" w:cs="Arial"/>
          <w:b/>
          <w:i/>
          <w:color w:val="2E74B5" w:themeColor="accent1" w:themeShade="BF"/>
          <w:sz w:val="18"/>
          <w:szCs w:val="18"/>
        </w:rPr>
      </w:pPr>
      <w:r w:rsidRPr="004065A1">
        <w:rPr>
          <w:rFonts w:ascii="Arial" w:hAnsi="Arial" w:cs="Arial"/>
          <w:b/>
          <w:i/>
          <w:color w:val="2E74B5" w:themeColor="accent1" w:themeShade="BF"/>
          <w:sz w:val="18"/>
          <w:szCs w:val="18"/>
        </w:rPr>
        <w:t>Bin ich zur Bereitstellung von Daten verpflichtet?</w:t>
      </w:r>
    </w:p>
    <w:p w:rsidR="00803957" w:rsidRDefault="00803957" w:rsidP="00803957">
      <w:pPr>
        <w:spacing w:line="276" w:lineRule="auto"/>
        <w:jc w:val="both"/>
        <w:rPr>
          <w:rFonts w:ascii="Arial" w:hAnsi="Arial" w:cs="Arial"/>
          <w:b/>
          <w:color w:val="000000" w:themeColor="text1"/>
          <w:sz w:val="18"/>
          <w:szCs w:val="18"/>
        </w:rPr>
      </w:pPr>
    </w:p>
    <w:p w:rsidR="00803957" w:rsidRP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Wenn Sie uns die benötigten Daten nicht zur Verfügung stellen, werden wir den Auftrag in der Regel ablehnen müssen oder einen bestehenden Auftrag nicht mehr ausführen können.</w:t>
      </w:r>
    </w:p>
    <w:p w:rsidR="00803957" w:rsidRPr="00803957" w:rsidRDefault="00803957" w:rsidP="00803957">
      <w:pPr>
        <w:spacing w:line="276" w:lineRule="auto"/>
        <w:jc w:val="both"/>
        <w:rPr>
          <w:rFonts w:ascii="Arial" w:hAnsi="Arial" w:cs="Arial"/>
          <w:color w:val="000000" w:themeColor="text1"/>
          <w:sz w:val="18"/>
          <w:szCs w:val="18"/>
        </w:rPr>
      </w:pPr>
    </w:p>
    <w:p w:rsid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Basiert die Verarbeitung Ihrer Daten auf einer Einwilligung, kann diese jederzeit widerrufen werden.</w:t>
      </w:r>
    </w:p>
    <w:p w:rsidR="00803957" w:rsidRPr="00803957" w:rsidRDefault="00803957" w:rsidP="00803957">
      <w:pPr>
        <w:spacing w:line="276" w:lineRule="auto"/>
        <w:jc w:val="both"/>
        <w:rPr>
          <w:rFonts w:ascii="Arial" w:hAnsi="Arial" w:cs="Arial"/>
          <w:b/>
          <w:color w:val="000000" w:themeColor="text1"/>
          <w:sz w:val="18"/>
          <w:szCs w:val="18"/>
        </w:rPr>
      </w:pPr>
    </w:p>
    <w:p w:rsidR="00803957" w:rsidRPr="004065A1" w:rsidRDefault="00803957" w:rsidP="00803957">
      <w:pPr>
        <w:pStyle w:val="Listenabsatz"/>
        <w:numPr>
          <w:ilvl w:val="0"/>
          <w:numId w:val="6"/>
        </w:numPr>
        <w:spacing w:line="276" w:lineRule="auto"/>
        <w:jc w:val="both"/>
        <w:rPr>
          <w:rFonts w:ascii="Arial" w:hAnsi="Arial" w:cs="Arial"/>
          <w:b/>
          <w:i/>
          <w:color w:val="2E74B5" w:themeColor="accent1" w:themeShade="BF"/>
          <w:sz w:val="18"/>
          <w:szCs w:val="18"/>
        </w:rPr>
      </w:pPr>
      <w:r w:rsidRPr="004065A1">
        <w:rPr>
          <w:rFonts w:ascii="Arial" w:hAnsi="Arial" w:cs="Arial"/>
          <w:b/>
          <w:i/>
          <w:color w:val="2E74B5" w:themeColor="accent1" w:themeShade="BF"/>
          <w:sz w:val="18"/>
          <w:szCs w:val="18"/>
        </w:rPr>
        <w:t>Wie wird mit Datensicherheit umgegangen?</w:t>
      </w:r>
    </w:p>
    <w:p w:rsidR="00803957" w:rsidRDefault="00803957" w:rsidP="00803957">
      <w:pPr>
        <w:spacing w:line="276" w:lineRule="auto"/>
        <w:jc w:val="both"/>
        <w:rPr>
          <w:rFonts w:ascii="Arial" w:hAnsi="Arial" w:cs="Arial"/>
          <w:b/>
          <w:color w:val="000000" w:themeColor="text1"/>
          <w:sz w:val="18"/>
          <w:szCs w:val="18"/>
        </w:rPr>
      </w:pPr>
    </w:p>
    <w:p w:rsidR="00803957" w:rsidRP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Der Schutz Ihrer personenbezogenen Daten erfolgt durch entsprechende organisatorische und technische Vorkehrungen. Diese Vorkehrungen betreffen insbesondere den Schutz vor unerlaubtem, rechtswidrigem oder auch zufälligem Zugriff, Verlust, Verwendung und Manipulation.</w:t>
      </w:r>
    </w:p>
    <w:p w:rsidR="00803957" w:rsidRPr="00803957" w:rsidRDefault="00803957" w:rsidP="00803957">
      <w:pPr>
        <w:spacing w:line="276" w:lineRule="auto"/>
        <w:jc w:val="both"/>
        <w:rPr>
          <w:rFonts w:ascii="Arial" w:hAnsi="Arial" w:cs="Arial"/>
          <w:color w:val="000000" w:themeColor="text1"/>
          <w:sz w:val="18"/>
          <w:szCs w:val="18"/>
        </w:rPr>
      </w:pPr>
    </w:p>
    <w:p w:rsidR="00803957" w:rsidRP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Ungeachtet unserer Bemühungen, eines stets angemessenen, hohen Standards in Bezug auf die Sicherheit der Verarbeitung kann nicht ausgeschlossen werden, dass Informationen, die Sie uns über das Internet bekannt geben, von anderen Personen</w:t>
      </w:r>
      <w:r w:rsidR="00C72B62">
        <w:rPr>
          <w:rFonts w:ascii="Arial" w:hAnsi="Arial" w:cs="Arial"/>
          <w:color w:val="000000" w:themeColor="text1"/>
          <w:sz w:val="18"/>
          <w:szCs w:val="18"/>
        </w:rPr>
        <w:t xml:space="preserve"> eingesehen und genutzt werden. </w:t>
      </w:r>
      <w:r w:rsidRPr="00803957">
        <w:rPr>
          <w:rFonts w:ascii="Arial" w:hAnsi="Arial" w:cs="Arial"/>
          <w:color w:val="000000" w:themeColor="text1"/>
          <w:sz w:val="18"/>
          <w:szCs w:val="18"/>
        </w:rPr>
        <w:t>Selbiges gilt, wenn Sie einer Kommunikation per E-Mail</w:t>
      </w:r>
      <w:r w:rsidR="00C72B62">
        <w:rPr>
          <w:rFonts w:ascii="Arial" w:hAnsi="Arial" w:cs="Arial"/>
          <w:color w:val="000000" w:themeColor="text1"/>
          <w:sz w:val="18"/>
          <w:szCs w:val="18"/>
        </w:rPr>
        <w:t xml:space="preserve"> zustimmen.</w:t>
      </w:r>
    </w:p>
    <w:p w:rsidR="00803957" w:rsidRPr="00803957" w:rsidRDefault="00803957" w:rsidP="00803957">
      <w:pPr>
        <w:spacing w:line="276" w:lineRule="auto"/>
        <w:jc w:val="both"/>
        <w:rPr>
          <w:rFonts w:ascii="Arial" w:hAnsi="Arial" w:cs="Arial"/>
          <w:color w:val="000000" w:themeColor="text1"/>
          <w:sz w:val="18"/>
          <w:szCs w:val="18"/>
        </w:rPr>
      </w:pPr>
    </w:p>
    <w:p w:rsidR="00803957" w:rsidRDefault="00803957" w:rsidP="00803957">
      <w:pPr>
        <w:spacing w:line="276" w:lineRule="auto"/>
        <w:jc w:val="both"/>
        <w:rPr>
          <w:rFonts w:ascii="Arial" w:hAnsi="Arial" w:cs="Arial"/>
          <w:color w:val="000000" w:themeColor="text1"/>
          <w:sz w:val="18"/>
          <w:szCs w:val="18"/>
        </w:rPr>
      </w:pPr>
      <w:r w:rsidRPr="00803957">
        <w:rPr>
          <w:rFonts w:ascii="Arial" w:hAnsi="Arial" w:cs="Arial"/>
          <w:color w:val="000000" w:themeColor="text1"/>
          <w:sz w:val="18"/>
          <w:szCs w:val="18"/>
        </w:rPr>
        <w:t>Bitte beachten Sie, dass wir daher keine wie immer geartete Haftung für die Offenlegung von Informationen aufgrund nicht von uns verursachter Fehler bei der Datenübertragung und / oder unautorisiertem Zugriff durch Dritte übernehmen (z</w:t>
      </w:r>
      <w:r w:rsidR="00C72B62">
        <w:rPr>
          <w:rFonts w:ascii="Arial" w:hAnsi="Arial" w:cs="Arial"/>
          <w:color w:val="000000" w:themeColor="text1"/>
          <w:sz w:val="18"/>
          <w:szCs w:val="18"/>
        </w:rPr>
        <w:t>.</w:t>
      </w:r>
      <w:r w:rsidRPr="00803957">
        <w:rPr>
          <w:rFonts w:ascii="Arial" w:hAnsi="Arial" w:cs="Arial"/>
          <w:color w:val="000000" w:themeColor="text1"/>
          <w:sz w:val="18"/>
          <w:szCs w:val="18"/>
        </w:rPr>
        <w:t>B</w:t>
      </w:r>
      <w:r w:rsidR="00C72B62">
        <w:rPr>
          <w:rFonts w:ascii="Arial" w:hAnsi="Arial" w:cs="Arial"/>
          <w:color w:val="000000" w:themeColor="text1"/>
          <w:sz w:val="18"/>
          <w:szCs w:val="18"/>
        </w:rPr>
        <w:t>.</w:t>
      </w:r>
      <w:r w:rsidRPr="00803957">
        <w:rPr>
          <w:rFonts w:ascii="Arial" w:hAnsi="Arial" w:cs="Arial"/>
          <w:color w:val="000000" w:themeColor="text1"/>
          <w:sz w:val="18"/>
          <w:szCs w:val="18"/>
        </w:rPr>
        <w:t xml:space="preserve"> Hackangriff auf </w:t>
      </w:r>
      <w:r w:rsidR="00C72B62">
        <w:rPr>
          <w:rFonts w:ascii="Arial" w:hAnsi="Arial" w:cs="Arial"/>
          <w:color w:val="000000" w:themeColor="text1"/>
          <w:sz w:val="18"/>
          <w:szCs w:val="18"/>
        </w:rPr>
        <w:t>E-Mail A</w:t>
      </w:r>
      <w:r w:rsidRPr="00803957">
        <w:rPr>
          <w:rFonts w:ascii="Arial" w:hAnsi="Arial" w:cs="Arial"/>
          <w:color w:val="000000" w:themeColor="text1"/>
          <w:sz w:val="18"/>
          <w:szCs w:val="18"/>
        </w:rPr>
        <w:t>ccount, Abfangen von E-Mails, etc.).</w:t>
      </w:r>
    </w:p>
    <w:p w:rsidR="00C72B62" w:rsidRPr="004065A1" w:rsidRDefault="00C72B62" w:rsidP="00803957">
      <w:pPr>
        <w:spacing w:line="276" w:lineRule="auto"/>
        <w:jc w:val="both"/>
        <w:rPr>
          <w:rFonts w:ascii="Arial" w:hAnsi="Arial" w:cs="Arial"/>
          <w:i/>
          <w:color w:val="2E74B5" w:themeColor="accent1" w:themeShade="BF"/>
          <w:sz w:val="18"/>
          <w:szCs w:val="18"/>
        </w:rPr>
      </w:pPr>
    </w:p>
    <w:p w:rsidR="00C72B62" w:rsidRPr="004065A1" w:rsidRDefault="00C72B62" w:rsidP="00C72B62">
      <w:pPr>
        <w:pStyle w:val="Listenabsatz"/>
        <w:numPr>
          <w:ilvl w:val="0"/>
          <w:numId w:val="6"/>
        </w:numPr>
        <w:spacing w:line="276" w:lineRule="auto"/>
        <w:jc w:val="both"/>
        <w:rPr>
          <w:rFonts w:ascii="Arial" w:hAnsi="Arial" w:cs="Arial"/>
          <w:b/>
          <w:i/>
          <w:color w:val="2E74B5" w:themeColor="accent1" w:themeShade="BF"/>
          <w:sz w:val="18"/>
          <w:szCs w:val="18"/>
        </w:rPr>
      </w:pPr>
      <w:r w:rsidRPr="004065A1">
        <w:rPr>
          <w:rFonts w:ascii="Arial" w:hAnsi="Arial" w:cs="Arial"/>
          <w:b/>
          <w:i/>
          <w:color w:val="2E74B5" w:themeColor="accent1" w:themeShade="BF"/>
          <w:sz w:val="18"/>
          <w:szCs w:val="18"/>
        </w:rPr>
        <w:t>Datenschutz im Zusammenhang mit unserem Internetauftritt</w:t>
      </w:r>
    </w:p>
    <w:p w:rsidR="00C72B62" w:rsidRDefault="00C72B62" w:rsidP="00C72B62">
      <w:pPr>
        <w:spacing w:line="276" w:lineRule="auto"/>
        <w:jc w:val="both"/>
        <w:rPr>
          <w:rFonts w:ascii="Arial" w:hAnsi="Arial" w:cs="Arial"/>
          <w:b/>
          <w:color w:val="000000" w:themeColor="text1"/>
          <w:sz w:val="18"/>
          <w:szCs w:val="18"/>
        </w:rPr>
      </w:pPr>
    </w:p>
    <w:p w:rsidR="00C72B62" w:rsidRPr="00C72B62" w:rsidRDefault="00C72B62" w:rsidP="00C72B62">
      <w:pPr>
        <w:spacing w:line="276" w:lineRule="auto"/>
        <w:jc w:val="both"/>
        <w:rPr>
          <w:rFonts w:ascii="Arial" w:hAnsi="Arial" w:cs="Arial"/>
          <w:b/>
          <w:color w:val="000000" w:themeColor="text1"/>
          <w:sz w:val="18"/>
          <w:szCs w:val="18"/>
        </w:rPr>
      </w:pPr>
      <w:r w:rsidRPr="00C72B62">
        <w:rPr>
          <w:rFonts w:ascii="Arial" w:hAnsi="Arial" w:cs="Arial"/>
          <w:b/>
          <w:color w:val="000000" w:themeColor="text1"/>
          <w:sz w:val="18"/>
          <w:szCs w:val="18"/>
        </w:rPr>
        <w:t>Zugriffsdaten</w:t>
      </w:r>
    </w:p>
    <w:p w:rsidR="00C72B62" w:rsidRDefault="00C72B62" w:rsidP="00C72B62">
      <w:pPr>
        <w:spacing w:line="276" w:lineRule="auto"/>
        <w:jc w:val="both"/>
        <w:rPr>
          <w:rFonts w:ascii="Arial" w:hAnsi="Arial" w:cs="Arial"/>
          <w:color w:val="000000" w:themeColor="text1"/>
          <w:sz w:val="18"/>
          <w:szCs w:val="18"/>
        </w:rPr>
      </w:pPr>
    </w:p>
    <w:p w:rsid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Der Websitebetreiber bzw. Seitenprovider erhebt Daten über Zugriffe auf die Seite und speichert diese als „Server-Logfiles“ ab. Folgende Daten werden so protokolliert:</w:t>
      </w:r>
    </w:p>
    <w:p w:rsidR="00C72B62" w:rsidRPr="00C72B62" w:rsidRDefault="00C72B62" w:rsidP="00C72B62">
      <w:pPr>
        <w:spacing w:line="276" w:lineRule="auto"/>
        <w:jc w:val="both"/>
        <w:rPr>
          <w:rFonts w:ascii="Arial" w:hAnsi="Arial" w:cs="Arial"/>
          <w:color w:val="000000" w:themeColor="text1"/>
          <w:sz w:val="18"/>
          <w:szCs w:val="18"/>
        </w:rPr>
      </w:pPr>
    </w:p>
    <w:p w:rsidR="00C72B62" w:rsidRPr="00C72B62" w:rsidRDefault="00C72B62" w:rsidP="00C72B62">
      <w:pPr>
        <w:pStyle w:val="Listenabsatz"/>
        <w:numPr>
          <w:ilvl w:val="0"/>
          <w:numId w:val="11"/>
        </w:num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Besuchte Website</w:t>
      </w:r>
    </w:p>
    <w:p w:rsidR="00C72B62" w:rsidRPr="00C72B62" w:rsidRDefault="00C72B62" w:rsidP="00C72B62">
      <w:pPr>
        <w:pStyle w:val="Listenabsatz"/>
        <w:numPr>
          <w:ilvl w:val="0"/>
          <w:numId w:val="11"/>
        </w:num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Uhrzeit zum Zeitpunkt des Zugriffes</w:t>
      </w:r>
    </w:p>
    <w:p w:rsidR="00C72B62" w:rsidRPr="00C72B62" w:rsidRDefault="00C72B62" w:rsidP="00C72B62">
      <w:pPr>
        <w:pStyle w:val="Listenabsatz"/>
        <w:numPr>
          <w:ilvl w:val="0"/>
          <w:numId w:val="11"/>
        </w:num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Menge der gesendeten Daten in Byte</w:t>
      </w:r>
    </w:p>
    <w:p w:rsidR="00C72B62" w:rsidRPr="00C72B62" w:rsidRDefault="00C72B62" w:rsidP="00C72B62">
      <w:pPr>
        <w:pStyle w:val="Listenabsatz"/>
        <w:numPr>
          <w:ilvl w:val="0"/>
          <w:numId w:val="11"/>
        </w:num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Quelle</w:t>
      </w:r>
      <w:r>
        <w:rPr>
          <w:rFonts w:ascii="Arial" w:hAnsi="Arial" w:cs="Arial"/>
          <w:color w:val="000000" w:themeColor="text1"/>
          <w:sz w:val="18"/>
          <w:szCs w:val="18"/>
        </w:rPr>
        <w:t xml:space="preserve"> </w:t>
      </w:r>
      <w:r w:rsidRPr="00C72B62">
        <w:rPr>
          <w:rFonts w:ascii="Arial" w:hAnsi="Arial" w:cs="Arial"/>
          <w:color w:val="000000" w:themeColor="text1"/>
          <w:sz w:val="18"/>
          <w:szCs w:val="18"/>
        </w:rPr>
        <w:t>/</w:t>
      </w:r>
      <w:r>
        <w:rPr>
          <w:rFonts w:ascii="Arial" w:hAnsi="Arial" w:cs="Arial"/>
          <w:color w:val="000000" w:themeColor="text1"/>
          <w:sz w:val="18"/>
          <w:szCs w:val="18"/>
        </w:rPr>
        <w:t xml:space="preserve"> </w:t>
      </w:r>
      <w:r w:rsidRPr="00C72B62">
        <w:rPr>
          <w:rFonts w:ascii="Arial" w:hAnsi="Arial" w:cs="Arial"/>
          <w:color w:val="000000" w:themeColor="text1"/>
          <w:sz w:val="18"/>
          <w:szCs w:val="18"/>
        </w:rPr>
        <w:t>Verweis, von welchem Sie auf die Seite gelangten</w:t>
      </w:r>
    </w:p>
    <w:p w:rsidR="00C72B62" w:rsidRPr="00C72B62" w:rsidRDefault="00C72B62" w:rsidP="00C72B62">
      <w:pPr>
        <w:pStyle w:val="Listenabsatz"/>
        <w:numPr>
          <w:ilvl w:val="0"/>
          <w:numId w:val="11"/>
        </w:num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Verwendeter Browser</w:t>
      </w:r>
    </w:p>
    <w:p w:rsidR="00C72B62" w:rsidRPr="00C72B62" w:rsidRDefault="00C72B62" w:rsidP="00C72B62">
      <w:pPr>
        <w:pStyle w:val="Listenabsatz"/>
        <w:numPr>
          <w:ilvl w:val="0"/>
          <w:numId w:val="11"/>
        </w:num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Verwendetes Betriebssystem</w:t>
      </w:r>
    </w:p>
    <w:p w:rsidR="00C72B62" w:rsidRDefault="00C72B62" w:rsidP="00C72B62">
      <w:pPr>
        <w:pStyle w:val="Listenabsatz"/>
        <w:numPr>
          <w:ilvl w:val="0"/>
          <w:numId w:val="11"/>
        </w:num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Verwendete IP-Adresse</w:t>
      </w:r>
    </w:p>
    <w:p w:rsidR="00C72B62" w:rsidRPr="00C72B62" w:rsidRDefault="00C72B62" w:rsidP="00C72B62">
      <w:pPr>
        <w:pStyle w:val="Listenabsatz"/>
        <w:spacing w:line="276" w:lineRule="auto"/>
        <w:ind w:left="360" w:firstLine="0"/>
        <w:jc w:val="both"/>
        <w:rPr>
          <w:rFonts w:ascii="Arial" w:hAnsi="Arial" w:cs="Arial"/>
          <w:color w:val="000000" w:themeColor="text1"/>
          <w:sz w:val="18"/>
          <w:szCs w:val="18"/>
        </w:rPr>
      </w:pPr>
    </w:p>
    <w:p w:rsid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Die erhobenen Daten dienen lediglich statistischen Auswertungen und zur Verbesserung der Website. Der Websitebetreiber behält sich allerdings vor, die Server-Logfiles nachträglich zu überprüfen, sollten konkrete Anhaltspunkte auf eine rechtswidrige Nutzung hinweisen.</w:t>
      </w:r>
    </w:p>
    <w:p w:rsidR="00C72B62" w:rsidRDefault="00C72B62" w:rsidP="00C72B62">
      <w:pPr>
        <w:spacing w:line="276" w:lineRule="auto"/>
        <w:jc w:val="both"/>
        <w:rPr>
          <w:rFonts w:ascii="Arial" w:hAnsi="Arial" w:cs="Arial"/>
          <w:color w:val="000000" w:themeColor="text1"/>
          <w:sz w:val="18"/>
          <w:szCs w:val="18"/>
        </w:rPr>
      </w:pPr>
    </w:p>
    <w:p w:rsidR="00C72B62" w:rsidRPr="00C72B62" w:rsidRDefault="00C72B62" w:rsidP="00C72B62">
      <w:pPr>
        <w:spacing w:line="276" w:lineRule="auto"/>
        <w:jc w:val="both"/>
        <w:rPr>
          <w:rFonts w:ascii="Arial" w:hAnsi="Arial" w:cs="Arial"/>
          <w:b/>
          <w:color w:val="000000" w:themeColor="text1"/>
          <w:sz w:val="18"/>
          <w:szCs w:val="18"/>
        </w:rPr>
      </w:pPr>
      <w:r w:rsidRPr="00C72B62">
        <w:rPr>
          <w:rFonts w:ascii="Arial" w:hAnsi="Arial" w:cs="Arial"/>
          <w:b/>
          <w:color w:val="000000" w:themeColor="text1"/>
          <w:sz w:val="18"/>
          <w:szCs w:val="18"/>
        </w:rPr>
        <w:lastRenderedPageBreak/>
        <w:t>Cookies</w:t>
      </w:r>
    </w:p>
    <w:p w:rsidR="00C72B62" w:rsidRDefault="00C72B62" w:rsidP="00C72B62">
      <w:pPr>
        <w:spacing w:line="276" w:lineRule="auto"/>
        <w:jc w:val="both"/>
        <w:rPr>
          <w:rFonts w:ascii="Arial" w:hAnsi="Arial" w:cs="Arial"/>
          <w:color w:val="000000" w:themeColor="text1"/>
          <w:sz w:val="18"/>
          <w:szCs w:val="18"/>
        </w:rPr>
      </w:pPr>
    </w:p>
    <w:p w:rsidR="00C72B62" w:rsidRP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Diese Website verwendet Cookies. Dabei handelt es sich um kleine Textdateien, welche auf Ihrem Endgerät gespeichert werden. Ihr Browser greift auf diese Dateien zu. Durch den Einsatz von Cookies erhöht sich die Benutzerfreundlichkeit und Sicherheit dieser Website.</w:t>
      </w:r>
    </w:p>
    <w:p w:rsidR="00C72B62" w:rsidRDefault="00C72B62" w:rsidP="00C72B62">
      <w:pPr>
        <w:spacing w:line="276" w:lineRule="auto"/>
        <w:jc w:val="both"/>
        <w:rPr>
          <w:rFonts w:ascii="Arial" w:hAnsi="Arial" w:cs="Arial"/>
          <w:color w:val="000000" w:themeColor="text1"/>
          <w:sz w:val="18"/>
          <w:szCs w:val="18"/>
        </w:rPr>
      </w:pPr>
    </w:p>
    <w:p w:rsid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Gängige Browser bieten die Einstellungsoption, Cookies nicht zuzulassen. Hinweis: Es ist nicht gewährleistet, dass Sie auf alle Funktionen dieser Website ohne Einschränkungen zugreifen können, wenn Sie entsprechende Einstellungen vornehmen.</w:t>
      </w:r>
    </w:p>
    <w:p w:rsidR="00C72B62" w:rsidRDefault="00C72B62" w:rsidP="00C72B62">
      <w:pPr>
        <w:spacing w:line="276" w:lineRule="auto"/>
        <w:jc w:val="both"/>
        <w:rPr>
          <w:rFonts w:ascii="Arial" w:hAnsi="Arial" w:cs="Arial"/>
          <w:color w:val="000000" w:themeColor="text1"/>
          <w:sz w:val="18"/>
          <w:szCs w:val="18"/>
        </w:rPr>
      </w:pPr>
    </w:p>
    <w:p w:rsidR="00C72B62" w:rsidRDefault="00C72B62" w:rsidP="00C72B62">
      <w:pPr>
        <w:spacing w:line="276" w:lineRule="auto"/>
        <w:jc w:val="both"/>
        <w:rPr>
          <w:rFonts w:ascii="Arial" w:hAnsi="Arial" w:cs="Arial"/>
          <w:b/>
          <w:color w:val="000000" w:themeColor="text1"/>
          <w:sz w:val="18"/>
          <w:szCs w:val="18"/>
        </w:rPr>
      </w:pPr>
      <w:r w:rsidRPr="00C72B62">
        <w:rPr>
          <w:rFonts w:ascii="Arial" w:hAnsi="Arial" w:cs="Arial"/>
          <w:b/>
          <w:color w:val="000000" w:themeColor="text1"/>
          <w:sz w:val="18"/>
          <w:szCs w:val="18"/>
        </w:rPr>
        <w:t>Umgang mit personenbezogenen Daten</w:t>
      </w:r>
    </w:p>
    <w:p w:rsidR="00C72B62" w:rsidRPr="00C72B62" w:rsidRDefault="00C72B62" w:rsidP="00C72B62">
      <w:pPr>
        <w:spacing w:line="276" w:lineRule="auto"/>
        <w:jc w:val="both"/>
        <w:rPr>
          <w:rFonts w:ascii="Arial" w:hAnsi="Arial" w:cs="Arial"/>
          <w:b/>
          <w:color w:val="000000" w:themeColor="text1"/>
          <w:sz w:val="18"/>
          <w:szCs w:val="18"/>
        </w:rPr>
      </w:pPr>
    </w:p>
    <w:p w:rsidR="00C72B62" w:rsidRP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Der Websitebetreiber erhebt, nutzt und gibt Ihre personenbezogenen Daten nur dann weiter, wenn dies im gesetzlichen Rahmen erlaubt ist oder Sie in die Datenerhebung einwilligen.</w:t>
      </w:r>
    </w:p>
    <w:p w:rsidR="00C72B62" w:rsidRDefault="00C72B62" w:rsidP="00C72B62">
      <w:pPr>
        <w:spacing w:line="276" w:lineRule="auto"/>
        <w:jc w:val="both"/>
        <w:rPr>
          <w:rFonts w:ascii="Arial" w:hAnsi="Arial" w:cs="Arial"/>
          <w:color w:val="000000" w:themeColor="text1"/>
          <w:sz w:val="18"/>
          <w:szCs w:val="18"/>
        </w:rPr>
      </w:pPr>
    </w:p>
    <w:p w:rsidR="00C72B62" w:rsidRP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Als personenbezogene Daten gelten sämtliche Informationen, welche dazu dienen, Ihre Person zu bestimmen und welche zu Ihnen zurückverfolgt werden können – also beispielsweise Namen, Adressen, E-Mail, Telefonnummern.</w:t>
      </w:r>
    </w:p>
    <w:p w:rsidR="00C72B62" w:rsidRDefault="00C72B62" w:rsidP="00C72B62">
      <w:pPr>
        <w:spacing w:line="276" w:lineRule="auto"/>
        <w:jc w:val="both"/>
        <w:rPr>
          <w:rFonts w:ascii="Arial" w:hAnsi="Arial" w:cs="Arial"/>
          <w:color w:val="000000" w:themeColor="text1"/>
          <w:sz w:val="18"/>
          <w:szCs w:val="18"/>
        </w:rPr>
      </w:pPr>
    </w:p>
    <w:p w:rsid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p>
    <w:p w:rsidR="00C72B62" w:rsidRPr="00C72B62" w:rsidRDefault="00C72B62" w:rsidP="00C72B62">
      <w:pPr>
        <w:spacing w:line="276" w:lineRule="auto"/>
        <w:jc w:val="both"/>
        <w:rPr>
          <w:rFonts w:ascii="Arial" w:hAnsi="Arial" w:cs="Arial"/>
          <w:b/>
          <w:color w:val="000000" w:themeColor="text1"/>
          <w:sz w:val="18"/>
          <w:szCs w:val="18"/>
        </w:rPr>
      </w:pPr>
    </w:p>
    <w:p w:rsidR="00C72B62" w:rsidRDefault="00C72B62" w:rsidP="00C72B62">
      <w:pPr>
        <w:spacing w:line="276" w:lineRule="auto"/>
        <w:jc w:val="both"/>
        <w:rPr>
          <w:rFonts w:ascii="Arial" w:hAnsi="Arial" w:cs="Arial"/>
          <w:b/>
          <w:color w:val="000000" w:themeColor="text1"/>
          <w:sz w:val="18"/>
          <w:szCs w:val="18"/>
        </w:rPr>
      </w:pPr>
      <w:r w:rsidRPr="00C72B62">
        <w:rPr>
          <w:rFonts w:ascii="Arial" w:hAnsi="Arial" w:cs="Arial"/>
          <w:b/>
          <w:color w:val="000000" w:themeColor="text1"/>
          <w:sz w:val="18"/>
          <w:szCs w:val="18"/>
        </w:rPr>
        <w:t>Umgang mit Kontaktdaten</w:t>
      </w:r>
    </w:p>
    <w:p w:rsidR="00C72B62" w:rsidRPr="00C72B62" w:rsidRDefault="00C72B62" w:rsidP="00C72B62">
      <w:pPr>
        <w:spacing w:line="276" w:lineRule="auto"/>
        <w:jc w:val="both"/>
        <w:rPr>
          <w:rFonts w:ascii="Arial" w:hAnsi="Arial" w:cs="Arial"/>
          <w:b/>
          <w:color w:val="000000" w:themeColor="text1"/>
          <w:sz w:val="18"/>
          <w:szCs w:val="18"/>
        </w:rPr>
      </w:pPr>
    </w:p>
    <w:p w:rsid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Nehmen Sie mit dem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C72B62" w:rsidRDefault="00C72B62" w:rsidP="00C72B62">
      <w:pPr>
        <w:spacing w:line="276" w:lineRule="auto"/>
        <w:jc w:val="both"/>
        <w:rPr>
          <w:rFonts w:ascii="Arial" w:hAnsi="Arial" w:cs="Arial"/>
          <w:color w:val="000000" w:themeColor="text1"/>
          <w:sz w:val="18"/>
          <w:szCs w:val="18"/>
        </w:rPr>
      </w:pPr>
    </w:p>
    <w:p w:rsidR="00C72B62" w:rsidRDefault="00C72B62" w:rsidP="00C72B62">
      <w:pPr>
        <w:spacing w:line="276" w:lineRule="auto"/>
        <w:jc w:val="both"/>
        <w:rPr>
          <w:rFonts w:ascii="Arial" w:hAnsi="Arial" w:cs="Arial"/>
          <w:b/>
          <w:color w:val="000000" w:themeColor="text1"/>
          <w:sz w:val="18"/>
          <w:szCs w:val="18"/>
        </w:rPr>
      </w:pPr>
      <w:r w:rsidRPr="00C72B62">
        <w:rPr>
          <w:rFonts w:ascii="Arial" w:hAnsi="Arial" w:cs="Arial"/>
          <w:b/>
          <w:color w:val="000000" w:themeColor="text1"/>
          <w:sz w:val="18"/>
          <w:szCs w:val="18"/>
        </w:rPr>
        <w:t>Zusammenarbeit mit Dienstleistern und Drittanbietern</w:t>
      </w:r>
    </w:p>
    <w:p w:rsidR="00C72B62" w:rsidRPr="00C72B62" w:rsidRDefault="00C72B62" w:rsidP="00C72B62">
      <w:pPr>
        <w:spacing w:line="276" w:lineRule="auto"/>
        <w:jc w:val="both"/>
        <w:rPr>
          <w:rFonts w:ascii="Arial" w:hAnsi="Arial" w:cs="Arial"/>
          <w:b/>
          <w:color w:val="000000" w:themeColor="text1"/>
          <w:sz w:val="18"/>
          <w:szCs w:val="18"/>
        </w:rPr>
      </w:pPr>
    </w:p>
    <w:p w:rsidR="00C72B62" w:rsidRP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 xml:space="preserve">Sofern wir im Rahmen unserer Verarbeitung Daten gegenüber anderen Personen und Unternehmen (Auftrags Verarbeitern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rsidRPr="00C72B62">
        <w:rPr>
          <w:rFonts w:ascii="Arial" w:hAnsi="Arial" w:cs="Arial"/>
          <w:color w:val="000000" w:themeColor="text1"/>
          <w:sz w:val="18"/>
          <w:szCs w:val="18"/>
        </w:rPr>
        <w:t>lit</w:t>
      </w:r>
      <w:proofErr w:type="spellEnd"/>
      <w:r w:rsidRPr="00C72B62">
        <w:rPr>
          <w:rFonts w:ascii="Arial" w:hAnsi="Arial" w:cs="Arial"/>
          <w:color w:val="000000" w:themeColor="text1"/>
          <w:sz w:val="18"/>
          <w:szCs w:val="18"/>
        </w:rPr>
        <w:t xml:space="preserve">. b DSGVO zur Vertragserfüllung erforderlich ist), Sie eingewilligt haben, eine rechtliche Verpflichtung dies vorsieht oder auf Grundlage unserer berechtigten Interessen (z.B. beim Einsatz von Beauftragten, </w:t>
      </w:r>
      <w:proofErr w:type="spellStart"/>
      <w:r w:rsidRPr="00C72B62">
        <w:rPr>
          <w:rFonts w:ascii="Arial" w:hAnsi="Arial" w:cs="Arial"/>
          <w:color w:val="000000" w:themeColor="text1"/>
          <w:sz w:val="18"/>
          <w:szCs w:val="18"/>
        </w:rPr>
        <w:t>Webhostern</w:t>
      </w:r>
      <w:proofErr w:type="spellEnd"/>
      <w:r w:rsidRPr="00C72B62">
        <w:rPr>
          <w:rFonts w:ascii="Arial" w:hAnsi="Arial" w:cs="Arial"/>
          <w:color w:val="000000" w:themeColor="text1"/>
          <w:sz w:val="18"/>
          <w:szCs w:val="18"/>
        </w:rPr>
        <w:t>, etc.). </w:t>
      </w:r>
    </w:p>
    <w:p w:rsidR="00C72B62" w:rsidRPr="00C72B62" w:rsidRDefault="00C72B62" w:rsidP="00C72B62">
      <w:pPr>
        <w:spacing w:line="276" w:lineRule="auto"/>
        <w:jc w:val="both"/>
        <w:rPr>
          <w:rFonts w:ascii="Arial" w:hAnsi="Arial" w:cs="Arial"/>
          <w:color w:val="000000" w:themeColor="text1"/>
          <w:sz w:val="18"/>
          <w:szCs w:val="18"/>
        </w:rPr>
      </w:pPr>
    </w:p>
    <w:p w:rsid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Sofern wir Dritte mit der Verarbeitung von Daten auf Grundlage eines sog. Auftragsverarbeitungsvertrages“ beauftragen, geschieht dies auf Grundlage des Art. 28 DSGVO.</w:t>
      </w:r>
    </w:p>
    <w:p w:rsidR="00C72B62" w:rsidRPr="00C72B62" w:rsidRDefault="00C72B62" w:rsidP="00C72B62">
      <w:pPr>
        <w:spacing w:line="276" w:lineRule="auto"/>
        <w:jc w:val="both"/>
        <w:rPr>
          <w:rFonts w:ascii="Arial" w:hAnsi="Arial" w:cs="Arial"/>
          <w:b/>
          <w:color w:val="000000" w:themeColor="text1"/>
          <w:sz w:val="18"/>
          <w:szCs w:val="18"/>
        </w:rPr>
      </w:pPr>
    </w:p>
    <w:p w:rsidR="00C72B62" w:rsidRDefault="00C72B62" w:rsidP="00C72B62">
      <w:pPr>
        <w:spacing w:line="276" w:lineRule="auto"/>
        <w:jc w:val="both"/>
        <w:rPr>
          <w:rFonts w:ascii="Arial" w:hAnsi="Arial" w:cs="Arial"/>
          <w:b/>
          <w:color w:val="000000" w:themeColor="text1"/>
          <w:sz w:val="18"/>
          <w:szCs w:val="18"/>
        </w:rPr>
      </w:pPr>
      <w:r w:rsidRPr="00C72B62">
        <w:rPr>
          <w:rFonts w:ascii="Arial" w:hAnsi="Arial" w:cs="Arial"/>
          <w:b/>
          <w:color w:val="000000" w:themeColor="text1"/>
          <w:sz w:val="18"/>
          <w:szCs w:val="18"/>
        </w:rPr>
        <w:t>Google Analytics</w:t>
      </w:r>
    </w:p>
    <w:p w:rsidR="00C72B62" w:rsidRPr="00C72B62" w:rsidRDefault="00C72B62" w:rsidP="00C72B62">
      <w:pPr>
        <w:spacing w:line="276" w:lineRule="auto"/>
        <w:jc w:val="both"/>
        <w:rPr>
          <w:rFonts w:ascii="Arial" w:hAnsi="Arial" w:cs="Arial"/>
          <w:b/>
          <w:color w:val="000000" w:themeColor="text1"/>
          <w:sz w:val="18"/>
          <w:szCs w:val="18"/>
        </w:rPr>
      </w:pPr>
    </w:p>
    <w:p w:rsid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 xml:space="preserve">Diese Website nutzt den Dienst „Google Analytics“, welcher von der Google Inc. (1600 </w:t>
      </w:r>
      <w:proofErr w:type="spellStart"/>
      <w:r w:rsidRPr="00C72B62">
        <w:rPr>
          <w:rFonts w:ascii="Arial" w:hAnsi="Arial" w:cs="Arial"/>
          <w:color w:val="000000" w:themeColor="text1"/>
          <w:sz w:val="18"/>
          <w:szCs w:val="18"/>
        </w:rPr>
        <w:t>Amphitheatre</w:t>
      </w:r>
      <w:proofErr w:type="spellEnd"/>
      <w:r w:rsidRPr="00C72B62">
        <w:rPr>
          <w:rFonts w:ascii="Arial" w:hAnsi="Arial" w:cs="Arial"/>
          <w:color w:val="000000" w:themeColor="text1"/>
          <w:sz w:val="18"/>
          <w:szCs w:val="18"/>
        </w:rPr>
        <w:t xml:space="preserve"> </w:t>
      </w:r>
      <w:proofErr w:type="spellStart"/>
      <w:r w:rsidRPr="00C72B62">
        <w:rPr>
          <w:rFonts w:ascii="Arial" w:hAnsi="Arial" w:cs="Arial"/>
          <w:color w:val="000000" w:themeColor="text1"/>
          <w:sz w:val="18"/>
          <w:szCs w:val="18"/>
        </w:rPr>
        <w:t>Parkway</w:t>
      </w:r>
      <w:proofErr w:type="spellEnd"/>
      <w:r w:rsidRPr="00C72B62">
        <w:rPr>
          <w:rFonts w:ascii="Arial" w:hAnsi="Arial" w:cs="Arial"/>
          <w:color w:val="000000" w:themeColor="text1"/>
          <w:sz w:val="18"/>
          <w:szCs w:val="18"/>
        </w:rPr>
        <w:t xml:space="preserve"> Mountain View, CA 94043, USA) angeboten wird, zur Analyse der Websitebenutzung durch Nutzer. Der Dienst verwendet „Cookies“ – Textdateien, welche auf Ihrem Endgerät gespeichert werden. Die durch die Cookies gesammelten Informationen werden im Regelfall an einen Google-Server in den USA gesandt und dort gespeichert.</w:t>
      </w:r>
    </w:p>
    <w:p w:rsidR="00C72B62" w:rsidRPr="00C72B62" w:rsidRDefault="00C72B62" w:rsidP="00C72B62">
      <w:pPr>
        <w:spacing w:line="276" w:lineRule="auto"/>
        <w:jc w:val="both"/>
        <w:rPr>
          <w:rFonts w:ascii="Arial" w:hAnsi="Arial" w:cs="Arial"/>
          <w:color w:val="000000" w:themeColor="text1"/>
          <w:sz w:val="18"/>
          <w:szCs w:val="18"/>
        </w:rPr>
      </w:pPr>
    </w:p>
    <w:p w:rsid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Auf dieser Website greift die IP-Anonymisierung. Die IP-Adresse der Nutzer wird innerhalb der Mitgliedsstaaten der EU und des Europäischen Wirtschaftsraum gekürzt. Durch diese Kürzung entfällt der Personenbezug Ihrer IP-Adresse. Im Rahmen der Vereinbarung zur Auftragsdatenvereinbarung, welche die Websitebetreiber mit der Google Inc. geschlossen haben, erstellt diese mithilfe der gesammelten Informationen eine Auswertung der Websitenutzung und der Websiteaktivität und erbringt mit der Internetnutzung verbundene Dienstleistungen.</w:t>
      </w:r>
    </w:p>
    <w:p w:rsidR="00C72B62" w:rsidRPr="00C72B62" w:rsidRDefault="00C72B62" w:rsidP="00C72B62">
      <w:pPr>
        <w:spacing w:line="276" w:lineRule="auto"/>
        <w:jc w:val="both"/>
        <w:rPr>
          <w:rFonts w:ascii="Arial" w:hAnsi="Arial" w:cs="Arial"/>
          <w:color w:val="000000" w:themeColor="text1"/>
          <w:sz w:val="18"/>
          <w:szCs w:val="18"/>
        </w:rPr>
      </w:pPr>
    </w:p>
    <w:p w:rsid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 xml:space="preserve">Sie haben die Möglichkeit, die Speicherung des Cookies auf Ihrem Gerät zu verhindern, indem Sie in Ihrem Browser </w:t>
      </w:r>
      <w:r w:rsidRPr="00C72B62">
        <w:rPr>
          <w:rFonts w:ascii="Arial" w:hAnsi="Arial" w:cs="Arial"/>
          <w:color w:val="000000" w:themeColor="text1"/>
          <w:sz w:val="18"/>
          <w:szCs w:val="18"/>
        </w:rPr>
        <w:lastRenderedPageBreak/>
        <w:t xml:space="preserve">entsprechende Einstellungen vornehmen. Es ist nicht gewährleistet, dass Sie auf alle Funktionen dieser Website ohne Einschränkungen zugreifen können, wenn Ihr Browser keine Cookies </w:t>
      </w:r>
      <w:proofErr w:type="gramStart"/>
      <w:r w:rsidRPr="00C72B62">
        <w:rPr>
          <w:rFonts w:ascii="Arial" w:hAnsi="Arial" w:cs="Arial"/>
          <w:color w:val="000000" w:themeColor="text1"/>
          <w:sz w:val="18"/>
          <w:szCs w:val="18"/>
        </w:rPr>
        <w:t>zulässt</w:t>
      </w:r>
      <w:proofErr w:type="gramEnd"/>
      <w:r w:rsidRPr="00C72B62">
        <w:rPr>
          <w:rFonts w:ascii="Arial" w:hAnsi="Arial" w:cs="Arial"/>
          <w:color w:val="000000" w:themeColor="text1"/>
          <w:sz w:val="18"/>
          <w:szCs w:val="18"/>
        </w:rPr>
        <w:t>.</w:t>
      </w:r>
    </w:p>
    <w:p w:rsidR="00C72B62" w:rsidRPr="00C72B62" w:rsidRDefault="00C72B62" w:rsidP="00C72B62">
      <w:pPr>
        <w:spacing w:line="276" w:lineRule="auto"/>
        <w:jc w:val="both"/>
        <w:rPr>
          <w:rFonts w:ascii="Arial" w:hAnsi="Arial" w:cs="Arial"/>
          <w:color w:val="000000" w:themeColor="text1"/>
          <w:sz w:val="18"/>
          <w:szCs w:val="18"/>
        </w:rPr>
      </w:pPr>
    </w:p>
    <w:p w:rsid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 xml:space="preserve">Weiterhin können Sie durch ein Browser-Plug-In verhindern, dass die durch Cookies gesammelten Informationen (inklusive Ihrer IP-Adresse) an die Google Inc. gesendet und von der Google Inc. genutzt werden. Folgender Link </w:t>
      </w:r>
      <w:r>
        <w:rPr>
          <w:rFonts w:ascii="Arial" w:hAnsi="Arial" w:cs="Arial"/>
          <w:color w:val="000000" w:themeColor="text1"/>
          <w:sz w:val="18"/>
          <w:szCs w:val="18"/>
        </w:rPr>
        <w:t>führt Sie zu dem entsprechenden</w:t>
      </w:r>
    </w:p>
    <w:p w:rsidR="00C72B62" w:rsidRPr="00C72B62" w:rsidRDefault="00C72B62" w:rsidP="00C72B62">
      <w:pPr>
        <w:spacing w:line="276" w:lineRule="auto"/>
        <w:jc w:val="both"/>
        <w:rPr>
          <w:rFonts w:ascii="Arial" w:hAnsi="Arial" w:cs="Arial"/>
          <w:color w:val="000000" w:themeColor="text1"/>
          <w:sz w:val="18"/>
          <w:szCs w:val="18"/>
        </w:rPr>
      </w:pPr>
    </w:p>
    <w:p w:rsidR="00C72B62" w:rsidRPr="00C72B62" w:rsidRDefault="00B6422C"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Plug-In</w:t>
      </w:r>
      <w:r w:rsidR="00C72B62" w:rsidRPr="00C72B62">
        <w:rPr>
          <w:rFonts w:ascii="Arial" w:hAnsi="Arial" w:cs="Arial"/>
          <w:color w:val="000000" w:themeColor="text1"/>
          <w:sz w:val="18"/>
          <w:szCs w:val="18"/>
        </w:rPr>
        <w:t>: </w:t>
      </w:r>
      <w:hyperlink r:id="rId9" w:history="1">
        <w:r w:rsidR="00C72B62" w:rsidRPr="00C72B62">
          <w:rPr>
            <w:rStyle w:val="Hyperlink"/>
            <w:rFonts w:ascii="Arial" w:hAnsi="Arial" w:cs="Arial"/>
            <w:sz w:val="18"/>
            <w:szCs w:val="18"/>
          </w:rPr>
          <w:t>https://tools.google.com/dlpage/gaoptout?hl=de</w:t>
        </w:r>
      </w:hyperlink>
    </w:p>
    <w:p w:rsidR="00C72B62" w:rsidRP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Alternativ verhindern Sie mit einem Klick auf diesen Link (</w:t>
      </w:r>
      <w:r w:rsidRPr="00C72B62">
        <w:rPr>
          <w:rFonts w:ascii="Arial" w:hAnsi="Arial" w:cs="Arial"/>
          <w:b/>
          <w:color w:val="000000" w:themeColor="text1"/>
          <w:sz w:val="18"/>
          <w:szCs w:val="18"/>
        </w:rPr>
        <w:t xml:space="preserve">WICHTIG! </w:t>
      </w:r>
      <w:proofErr w:type="spellStart"/>
      <w:r w:rsidRPr="00C72B62">
        <w:rPr>
          <w:rFonts w:ascii="Arial" w:hAnsi="Arial" w:cs="Arial"/>
          <w:b/>
          <w:color w:val="000000" w:themeColor="text1"/>
          <w:sz w:val="18"/>
          <w:szCs w:val="18"/>
        </w:rPr>
        <w:t>Opt</w:t>
      </w:r>
      <w:proofErr w:type="spellEnd"/>
      <w:r w:rsidRPr="00C72B62">
        <w:rPr>
          <w:rFonts w:ascii="Arial" w:hAnsi="Arial" w:cs="Arial"/>
          <w:b/>
          <w:color w:val="000000" w:themeColor="text1"/>
          <w:sz w:val="18"/>
          <w:szCs w:val="18"/>
        </w:rPr>
        <w:t>-Out</w:t>
      </w:r>
      <w:bookmarkStart w:id="0" w:name="_GoBack"/>
      <w:bookmarkEnd w:id="0"/>
      <w:r w:rsidRPr="00C72B62">
        <w:rPr>
          <w:rFonts w:ascii="Arial" w:hAnsi="Arial" w:cs="Arial"/>
          <w:b/>
          <w:color w:val="000000" w:themeColor="text1"/>
          <w:sz w:val="18"/>
          <w:szCs w:val="18"/>
        </w:rPr>
        <w:t>-Link einfügen</w:t>
      </w:r>
      <w:r w:rsidRPr="00C72B62">
        <w:rPr>
          <w:rFonts w:ascii="Arial" w:hAnsi="Arial" w:cs="Arial"/>
          <w:color w:val="000000" w:themeColor="text1"/>
          <w:sz w:val="18"/>
          <w:szCs w:val="18"/>
        </w:rPr>
        <w:t>), dass Google Analytics innerhalb dieser Website Daten über Sie erfasst. Mit dem Klick auf obigen Link laden Sie ein „</w:t>
      </w:r>
      <w:proofErr w:type="spellStart"/>
      <w:r w:rsidRPr="00C72B62">
        <w:rPr>
          <w:rFonts w:ascii="Arial" w:hAnsi="Arial" w:cs="Arial"/>
          <w:color w:val="000000" w:themeColor="text1"/>
          <w:sz w:val="18"/>
          <w:szCs w:val="18"/>
        </w:rPr>
        <w:t>Opt</w:t>
      </w:r>
      <w:proofErr w:type="spellEnd"/>
      <w:r w:rsidRPr="00C72B62">
        <w:rPr>
          <w:rFonts w:ascii="Arial" w:hAnsi="Arial" w:cs="Arial"/>
          <w:color w:val="000000" w:themeColor="text1"/>
          <w:sz w:val="18"/>
          <w:szCs w:val="18"/>
        </w:rPr>
        <w:t>-Out-Cookie“ herunter. Ihr Browser muss die Speicherung von Cookies also hierzu grundsätzlich erlauben. Löschen Sie Ihre Cookies regelmäßig, ist ein erneuter Klick auf den Link bei jedem Besuch dieser Website vonnöten.</w:t>
      </w:r>
    </w:p>
    <w:p w:rsidR="00C72B62" w:rsidRDefault="00C72B62" w:rsidP="00C72B62">
      <w:pPr>
        <w:spacing w:line="276" w:lineRule="auto"/>
        <w:jc w:val="both"/>
        <w:rPr>
          <w:rFonts w:ascii="Arial" w:hAnsi="Arial" w:cs="Arial"/>
          <w:color w:val="000000" w:themeColor="text1"/>
          <w:sz w:val="18"/>
          <w:szCs w:val="18"/>
        </w:rPr>
      </w:pPr>
    </w:p>
    <w:p w:rsid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Hier finden Sie weitere Informationen zur Datennutzung durch die Google Inc.: </w:t>
      </w:r>
      <w:hyperlink r:id="rId10" w:history="1">
        <w:r w:rsidRPr="00C72B62">
          <w:rPr>
            <w:rStyle w:val="Hyperlink"/>
            <w:rFonts w:ascii="Arial" w:hAnsi="Arial" w:cs="Arial"/>
            <w:sz w:val="18"/>
            <w:szCs w:val="18"/>
          </w:rPr>
          <w:t>https://support.google.com/analytics/answer/6004245?hl=de</w:t>
        </w:r>
      </w:hyperlink>
    </w:p>
    <w:p w:rsidR="00C72B62" w:rsidRDefault="00C72B62" w:rsidP="00C72B62">
      <w:pPr>
        <w:spacing w:line="276" w:lineRule="auto"/>
        <w:jc w:val="both"/>
        <w:rPr>
          <w:rFonts w:ascii="Arial" w:hAnsi="Arial" w:cs="Arial"/>
          <w:color w:val="000000" w:themeColor="text1"/>
          <w:sz w:val="18"/>
          <w:szCs w:val="18"/>
        </w:rPr>
      </w:pPr>
    </w:p>
    <w:p w:rsidR="00C72B62" w:rsidRDefault="00C72B62" w:rsidP="00C72B62">
      <w:pPr>
        <w:spacing w:line="276" w:lineRule="auto"/>
        <w:jc w:val="both"/>
        <w:rPr>
          <w:rFonts w:ascii="Arial" w:hAnsi="Arial" w:cs="Arial"/>
          <w:b/>
          <w:color w:val="000000" w:themeColor="text1"/>
          <w:sz w:val="18"/>
          <w:szCs w:val="18"/>
        </w:rPr>
      </w:pPr>
      <w:r w:rsidRPr="00C72B62">
        <w:rPr>
          <w:rFonts w:ascii="Arial" w:hAnsi="Arial" w:cs="Arial"/>
          <w:b/>
          <w:color w:val="000000" w:themeColor="text1"/>
          <w:sz w:val="18"/>
          <w:szCs w:val="18"/>
        </w:rPr>
        <w:t>Onlineauftritt in Sozialen Medien</w:t>
      </w:r>
    </w:p>
    <w:p w:rsidR="00C72B62" w:rsidRPr="00C72B62" w:rsidRDefault="00C72B62" w:rsidP="00C72B62">
      <w:pPr>
        <w:spacing w:line="276" w:lineRule="auto"/>
        <w:jc w:val="both"/>
        <w:rPr>
          <w:rFonts w:ascii="Arial" w:hAnsi="Arial" w:cs="Arial"/>
          <w:b/>
          <w:color w:val="000000" w:themeColor="text1"/>
          <w:sz w:val="18"/>
          <w:szCs w:val="18"/>
        </w:rPr>
      </w:pPr>
    </w:p>
    <w:p w:rsidR="00C72B62" w:rsidRP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Wir unterhalten Onlinepräsenzen innerhalb sozialer Netzwerke und Plattformen wie Facebook, Instagram und Pinterest, um mit den dort Kunden, Interessenten und Nutzern kommunizieren und sie über unsere Leistungen informieren zu können. Beim Aufruf der jeweiligen Netzwerke und Plattformen gelten die Geschäftsbedingungen und die Datenverarbeitungsrichtlinien deren jeweiligen Betreiber. </w:t>
      </w:r>
    </w:p>
    <w:p w:rsidR="00C72B62" w:rsidRPr="00C72B62" w:rsidRDefault="00C72B62" w:rsidP="00C72B62">
      <w:pPr>
        <w:spacing w:line="276" w:lineRule="auto"/>
        <w:jc w:val="both"/>
        <w:rPr>
          <w:rFonts w:ascii="Arial" w:hAnsi="Arial" w:cs="Arial"/>
          <w:color w:val="000000" w:themeColor="text1"/>
          <w:sz w:val="18"/>
          <w:szCs w:val="18"/>
        </w:rPr>
      </w:pPr>
    </w:p>
    <w:p w:rsidR="00C72B62" w:rsidRP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Soweit nicht anders im Rahmen unserer Datenschutzerklärung angegeben, verarbeiten wir die Daten von Nutzern nur, wenn diese mit uns innerhalb der sozialen Netzwerke und Plattformen Kontakt aufnehmen, z.B. Beiträge verfassen oder an uns Nachrichten senden.</w:t>
      </w:r>
    </w:p>
    <w:p w:rsidR="00803957" w:rsidRDefault="00803957" w:rsidP="00803957">
      <w:pPr>
        <w:spacing w:line="276" w:lineRule="auto"/>
        <w:jc w:val="both"/>
        <w:rPr>
          <w:rFonts w:ascii="Arial" w:hAnsi="Arial" w:cs="Arial"/>
          <w:b/>
          <w:color w:val="000000" w:themeColor="text1"/>
          <w:sz w:val="18"/>
          <w:szCs w:val="18"/>
        </w:rPr>
      </w:pPr>
    </w:p>
    <w:p w:rsidR="00C72B62" w:rsidRDefault="00C72B62" w:rsidP="00C72B62">
      <w:pPr>
        <w:spacing w:line="276" w:lineRule="auto"/>
        <w:jc w:val="both"/>
        <w:rPr>
          <w:rFonts w:ascii="Arial" w:hAnsi="Arial" w:cs="Arial"/>
          <w:b/>
          <w:color w:val="000000" w:themeColor="text1"/>
          <w:sz w:val="18"/>
          <w:szCs w:val="18"/>
        </w:rPr>
      </w:pPr>
      <w:r>
        <w:rPr>
          <w:rFonts w:ascii="Arial" w:hAnsi="Arial" w:cs="Arial"/>
          <w:b/>
          <w:color w:val="000000" w:themeColor="text1"/>
          <w:sz w:val="18"/>
          <w:szCs w:val="18"/>
        </w:rPr>
        <w:t>N</w:t>
      </w:r>
      <w:r w:rsidRPr="00C72B62">
        <w:rPr>
          <w:rFonts w:ascii="Arial" w:hAnsi="Arial" w:cs="Arial"/>
          <w:b/>
          <w:color w:val="000000" w:themeColor="text1"/>
          <w:sz w:val="18"/>
          <w:szCs w:val="18"/>
        </w:rPr>
        <w:t xml:space="preserve">utzung von </w:t>
      </w:r>
      <w:proofErr w:type="spellStart"/>
      <w:r w:rsidRPr="00C72B62">
        <w:rPr>
          <w:rFonts w:ascii="Arial" w:hAnsi="Arial" w:cs="Arial"/>
          <w:b/>
          <w:color w:val="000000" w:themeColor="text1"/>
          <w:sz w:val="18"/>
          <w:szCs w:val="18"/>
        </w:rPr>
        <w:t>Social</w:t>
      </w:r>
      <w:proofErr w:type="spellEnd"/>
      <w:r w:rsidRPr="00C72B62">
        <w:rPr>
          <w:rFonts w:ascii="Arial" w:hAnsi="Arial" w:cs="Arial"/>
          <w:b/>
          <w:color w:val="000000" w:themeColor="text1"/>
          <w:sz w:val="18"/>
          <w:szCs w:val="18"/>
        </w:rPr>
        <w:t>-Media-</w:t>
      </w:r>
      <w:proofErr w:type="spellStart"/>
      <w:r w:rsidRPr="00C72B62">
        <w:rPr>
          <w:rFonts w:ascii="Arial" w:hAnsi="Arial" w:cs="Arial"/>
          <w:b/>
          <w:color w:val="000000" w:themeColor="text1"/>
          <w:sz w:val="18"/>
          <w:szCs w:val="18"/>
        </w:rPr>
        <w:t>Plugins</w:t>
      </w:r>
      <w:proofErr w:type="spellEnd"/>
      <w:r w:rsidRPr="00C72B62">
        <w:rPr>
          <w:rFonts w:ascii="Arial" w:hAnsi="Arial" w:cs="Arial"/>
          <w:b/>
          <w:color w:val="000000" w:themeColor="text1"/>
          <w:sz w:val="18"/>
          <w:szCs w:val="18"/>
        </w:rPr>
        <w:t>, Facebook-Pixel und Facebook-</w:t>
      </w:r>
      <w:proofErr w:type="spellStart"/>
      <w:r w:rsidRPr="00C72B62">
        <w:rPr>
          <w:rFonts w:ascii="Arial" w:hAnsi="Arial" w:cs="Arial"/>
          <w:b/>
          <w:color w:val="000000" w:themeColor="text1"/>
          <w:sz w:val="18"/>
          <w:szCs w:val="18"/>
        </w:rPr>
        <w:t>Conversion</w:t>
      </w:r>
      <w:proofErr w:type="spellEnd"/>
    </w:p>
    <w:p w:rsidR="00C72B62" w:rsidRPr="00C72B62" w:rsidRDefault="00C72B62" w:rsidP="00C72B62">
      <w:pPr>
        <w:spacing w:line="276" w:lineRule="auto"/>
        <w:jc w:val="both"/>
        <w:rPr>
          <w:rFonts w:ascii="Arial" w:hAnsi="Arial" w:cs="Arial"/>
          <w:b/>
          <w:color w:val="000000" w:themeColor="text1"/>
          <w:sz w:val="18"/>
          <w:szCs w:val="18"/>
        </w:rPr>
      </w:pPr>
    </w:p>
    <w:p w:rsid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 xml:space="preserve">Diese Website verwendet Facebook </w:t>
      </w:r>
      <w:proofErr w:type="spellStart"/>
      <w:r w:rsidRPr="00C72B62">
        <w:rPr>
          <w:rFonts w:ascii="Arial" w:hAnsi="Arial" w:cs="Arial"/>
          <w:color w:val="000000" w:themeColor="text1"/>
          <w:sz w:val="18"/>
          <w:szCs w:val="18"/>
        </w:rPr>
        <w:t>Social</w:t>
      </w:r>
      <w:proofErr w:type="spellEnd"/>
      <w:r w:rsidRPr="00C72B62">
        <w:rPr>
          <w:rFonts w:ascii="Arial" w:hAnsi="Arial" w:cs="Arial"/>
          <w:color w:val="000000" w:themeColor="text1"/>
          <w:sz w:val="18"/>
          <w:szCs w:val="18"/>
        </w:rPr>
        <w:t xml:space="preserve"> Plug-Ins, welches von der Facebook Inc. (1 Hacker Way, Menlo Park, California 94025, USA) betrieben wird. Erkennbar sind die Einbindungen an dem Facebook-Logo bzw. an den Begriffen „Like“, „Gefällt mir“, „Teilen“ in den Farben </w:t>
      </w:r>
      <w:proofErr w:type="spellStart"/>
      <w:r w:rsidRPr="00C72B62">
        <w:rPr>
          <w:rFonts w:ascii="Arial" w:hAnsi="Arial" w:cs="Arial"/>
          <w:color w:val="000000" w:themeColor="text1"/>
          <w:sz w:val="18"/>
          <w:szCs w:val="18"/>
        </w:rPr>
        <w:t>Facebooks</w:t>
      </w:r>
      <w:proofErr w:type="spellEnd"/>
      <w:r w:rsidRPr="00C72B62">
        <w:rPr>
          <w:rFonts w:ascii="Arial" w:hAnsi="Arial" w:cs="Arial"/>
          <w:color w:val="000000" w:themeColor="text1"/>
          <w:sz w:val="18"/>
          <w:szCs w:val="18"/>
        </w:rPr>
        <w:t xml:space="preserve"> (Blau und Weiß). Informationen zu allen Facebook-Plug-Ins finden Sie im folgenden Link: </w:t>
      </w:r>
      <w:hyperlink r:id="rId11" w:history="1">
        <w:r w:rsidRPr="00774DF8">
          <w:rPr>
            <w:rStyle w:val="Hyperlink"/>
            <w:rFonts w:ascii="Arial" w:hAnsi="Arial" w:cs="Arial"/>
            <w:sz w:val="18"/>
            <w:szCs w:val="18"/>
          </w:rPr>
          <w:t>https://developers.facebook.com/docs/plugins/</w:t>
        </w:r>
      </w:hyperlink>
    </w:p>
    <w:p w:rsidR="00C72B62" w:rsidRPr="00C72B62" w:rsidRDefault="00C72B62" w:rsidP="00C72B62">
      <w:pPr>
        <w:spacing w:line="276" w:lineRule="auto"/>
        <w:jc w:val="both"/>
        <w:rPr>
          <w:rFonts w:ascii="Arial" w:hAnsi="Arial" w:cs="Arial"/>
          <w:color w:val="000000" w:themeColor="text1"/>
          <w:sz w:val="18"/>
          <w:szCs w:val="18"/>
        </w:rPr>
      </w:pPr>
    </w:p>
    <w:p w:rsidR="00C72B62" w:rsidRP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 xml:space="preserve">Das Plug-In stellt eine direkte Verbindung zwischen Ihrem Browser und den Facebook-Servern her. Der Websitebetreiber hat keinerlei Einfluss auf die Natur und den Umfang der Daten, welche das </w:t>
      </w:r>
      <w:proofErr w:type="spellStart"/>
      <w:r w:rsidRPr="00C72B62">
        <w:rPr>
          <w:rFonts w:ascii="Arial" w:hAnsi="Arial" w:cs="Arial"/>
          <w:color w:val="000000" w:themeColor="text1"/>
          <w:sz w:val="18"/>
          <w:szCs w:val="18"/>
        </w:rPr>
        <w:t>Plugin</w:t>
      </w:r>
      <w:proofErr w:type="spellEnd"/>
      <w:r w:rsidRPr="00C72B62">
        <w:rPr>
          <w:rFonts w:ascii="Arial" w:hAnsi="Arial" w:cs="Arial"/>
          <w:color w:val="000000" w:themeColor="text1"/>
          <w:sz w:val="18"/>
          <w:szCs w:val="18"/>
        </w:rPr>
        <w:t xml:space="preserve"> an die Server der Facebook Inc. übermittelt. Informationen dazu finden Sie hier: </w:t>
      </w:r>
      <w:hyperlink r:id="rId12" w:history="1">
        <w:r w:rsidRPr="00C72B62">
          <w:rPr>
            <w:rStyle w:val="Hyperlink"/>
            <w:rFonts w:ascii="Arial" w:hAnsi="Arial" w:cs="Arial"/>
            <w:sz w:val="18"/>
            <w:szCs w:val="18"/>
          </w:rPr>
          <w:t>https://www.facebook.com/help/186325668085084</w:t>
        </w:r>
      </w:hyperlink>
    </w:p>
    <w:p w:rsid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Das Plug-In informiert die Facebook Inc. darüber, dass Sie Nutzer diese Website besucht hat. Es besteht hierbei die Möglichkeit, dass Ihre IP-Adresse gespeichert wird. Sind Sie während des Besuchs auf dieser Website in Ihrem Facebook-Konto eingeloggt, werden die genannten Informationen mit diesem verknüpft.</w:t>
      </w:r>
    </w:p>
    <w:p w:rsidR="00C72B62" w:rsidRPr="00C72B62" w:rsidRDefault="00C72B62" w:rsidP="00C72B62">
      <w:pPr>
        <w:spacing w:line="276" w:lineRule="auto"/>
        <w:jc w:val="both"/>
        <w:rPr>
          <w:rFonts w:ascii="Arial" w:hAnsi="Arial" w:cs="Arial"/>
          <w:color w:val="000000" w:themeColor="text1"/>
          <w:sz w:val="18"/>
          <w:szCs w:val="18"/>
        </w:rPr>
      </w:pPr>
    </w:p>
    <w:p w:rsidR="00C72B62" w:rsidRPr="00C72B62" w:rsidRDefault="00C72B62" w:rsidP="00C72B62">
      <w:pPr>
        <w:spacing w:line="276" w:lineRule="auto"/>
        <w:jc w:val="both"/>
        <w:rPr>
          <w:rFonts w:ascii="Arial" w:hAnsi="Arial" w:cs="Arial"/>
          <w:color w:val="000000" w:themeColor="text1"/>
          <w:sz w:val="18"/>
          <w:szCs w:val="18"/>
        </w:rPr>
      </w:pPr>
      <w:r w:rsidRPr="00C72B62">
        <w:rPr>
          <w:rFonts w:ascii="Arial" w:hAnsi="Arial" w:cs="Arial"/>
          <w:color w:val="000000" w:themeColor="text1"/>
          <w:sz w:val="18"/>
          <w:szCs w:val="18"/>
        </w:rPr>
        <w:t>Nutzen Sie die Funktionen des Plug-Ins – etwa indem Sie einen Beitrag teilen oder „liken“ – werden die entsprechenden Informationen ebenfalls an</w:t>
      </w:r>
      <w:r w:rsidR="004065A1">
        <w:rPr>
          <w:rFonts w:ascii="Arial" w:hAnsi="Arial" w:cs="Arial"/>
          <w:color w:val="000000" w:themeColor="text1"/>
          <w:sz w:val="18"/>
          <w:szCs w:val="18"/>
        </w:rPr>
        <w:t xml:space="preserve"> die Facebook Inc. übermittelt. </w:t>
      </w:r>
      <w:r w:rsidRPr="00C72B62">
        <w:rPr>
          <w:rFonts w:ascii="Arial" w:hAnsi="Arial" w:cs="Arial"/>
          <w:color w:val="000000" w:themeColor="text1"/>
          <w:sz w:val="18"/>
          <w:szCs w:val="18"/>
        </w:rPr>
        <w:t>Möchten Sie verhindern, dass die Facebook. Inc. diese Daten mit Ihrem Facebook-Konto verknüpft, loggen Sie sich bitte vor dem Besuch dieser Website bei Facebook aus.</w:t>
      </w:r>
    </w:p>
    <w:p w:rsidR="004065A1" w:rsidRDefault="004065A1" w:rsidP="00C72B62">
      <w:pPr>
        <w:spacing w:line="276" w:lineRule="auto"/>
        <w:jc w:val="both"/>
        <w:rPr>
          <w:rFonts w:ascii="Arial" w:hAnsi="Arial" w:cs="Arial"/>
          <w:color w:val="000000" w:themeColor="text1"/>
          <w:sz w:val="18"/>
          <w:szCs w:val="18"/>
        </w:rPr>
      </w:pPr>
    </w:p>
    <w:p w:rsidR="00C72B62" w:rsidRPr="00C72B62" w:rsidRDefault="00C72B62" w:rsidP="00C72B62">
      <w:pPr>
        <w:spacing w:line="276" w:lineRule="auto"/>
        <w:jc w:val="both"/>
        <w:rPr>
          <w:rFonts w:ascii="Arial" w:hAnsi="Arial" w:cs="Arial"/>
          <w:color w:val="000000" w:themeColor="text1"/>
          <w:sz w:val="18"/>
          <w:szCs w:val="18"/>
        </w:rPr>
      </w:pPr>
      <w:proofErr w:type="spellStart"/>
      <w:r w:rsidRPr="00C72B62">
        <w:rPr>
          <w:rFonts w:ascii="Arial" w:hAnsi="Arial" w:cs="Arial"/>
          <w:color w:val="000000" w:themeColor="text1"/>
          <w:sz w:val="18"/>
          <w:szCs w:val="18"/>
        </w:rPr>
        <w:t>Weiters</w:t>
      </w:r>
      <w:proofErr w:type="spellEnd"/>
      <w:r w:rsidRPr="00C72B62">
        <w:rPr>
          <w:rFonts w:ascii="Arial" w:hAnsi="Arial" w:cs="Arial"/>
          <w:color w:val="000000" w:themeColor="text1"/>
          <w:sz w:val="18"/>
          <w:szCs w:val="18"/>
        </w:rPr>
        <w:t xml:space="preserve"> nutzen wir das sog. Facebook-Pixel des sozialen Netzwerkes Facebook, welches von der Facebook Inc., 1 Hacker Way, Menlo Park, CA 94025, USA, bzw. falls Sie in der EU ansässig sind, Facebook </w:t>
      </w:r>
      <w:proofErr w:type="spellStart"/>
      <w:r w:rsidRPr="00C72B62">
        <w:rPr>
          <w:rFonts w:ascii="Arial" w:hAnsi="Arial" w:cs="Arial"/>
          <w:color w:val="000000" w:themeColor="text1"/>
          <w:sz w:val="18"/>
          <w:szCs w:val="18"/>
        </w:rPr>
        <w:t>Ireland</w:t>
      </w:r>
      <w:proofErr w:type="spellEnd"/>
      <w:r w:rsidRPr="00C72B62">
        <w:rPr>
          <w:rFonts w:ascii="Arial" w:hAnsi="Arial" w:cs="Arial"/>
          <w:color w:val="000000" w:themeColor="text1"/>
          <w:sz w:val="18"/>
          <w:szCs w:val="18"/>
        </w:rPr>
        <w:t xml:space="preserve"> Ltd., 4 Grand </w:t>
      </w:r>
      <w:proofErr w:type="spellStart"/>
      <w:r w:rsidRPr="00C72B62">
        <w:rPr>
          <w:rFonts w:ascii="Arial" w:hAnsi="Arial" w:cs="Arial"/>
          <w:color w:val="000000" w:themeColor="text1"/>
          <w:sz w:val="18"/>
          <w:szCs w:val="18"/>
        </w:rPr>
        <w:t>Canal</w:t>
      </w:r>
      <w:proofErr w:type="spellEnd"/>
      <w:r w:rsidRPr="00C72B62">
        <w:rPr>
          <w:rFonts w:ascii="Arial" w:hAnsi="Arial" w:cs="Arial"/>
          <w:color w:val="000000" w:themeColor="text1"/>
          <w:sz w:val="18"/>
          <w:szCs w:val="18"/>
        </w:rPr>
        <w:t xml:space="preserve"> Square, Grand </w:t>
      </w:r>
      <w:proofErr w:type="spellStart"/>
      <w:r w:rsidRPr="00C72B62">
        <w:rPr>
          <w:rFonts w:ascii="Arial" w:hAnsi="Arial" w:cs="Arial"/>
          <w:color w:val="000000" w:themeColor="text1"/>
          <w:sz w:val="18"/>
          <w:szCs w:val="18"/>
        </w:rPr>
        <w:t>Canal</w:t>
      </w:r>
      <w:proofErr w:type="spellEnd"/>
      <w:r w:rsidRPr="00C72B62">
        <w:rPr>
          <w:rFonts w:ascii="Arial" w:hAnsi="Arial" w:cs="Arial"/>
          <w:color w:val="000000" w:themeColor="text1"/>
          <w:sz w:val="18"/>
          <w:szCs w:val="18"/>
        </w:rPr>
        <w:t xml:space="preserve"> Harbour, Dublin 2, Irland betrieben wird ("Facebook"), da wir berechtigtes Interessen an Analyse, Optimierung und wirtschaftlichem Betrieb unseres Angebots haben.</w:t>
      </w:r>
    </w:p>
    <w:p w:rsidR="00C72B62" w:rsidRPr="00C72B62" w:rsidRDefault="00C72B62" w:rsidP="00C72B62">
      <w:pPr>
        <w:spacing w:line="276" w:lineRule="auto"/>
        <w:jc w:val="both"/>
        <w:rPr>
          <w:rFonts w:ascii="Arial" w:hAnsi="Arial" w:cs="Arial"/>
          <w:b/>
          <w:color w:val="000000" w:themeColor="text1"/>
          <w:sz w:val="18"/>
          <w:szCs w:val="18"/>
        </w:rPr>
      </w:pPr>
    </w:p>
    <w:p w:rsidR="00C72B62" w:rsidRPr="004065A1" w:rsidRDefault="00C72B62" w:rsidP="00C72B62">
      <w:pPr>
        <w:spacing w:line="276" w:lineRule="auto"/>
        <w:jc w:val="both"/>
        <w:rPr>
          <w:rFonts w:ascii="Arial" w:hAnsi="Arial" w:cs="Arial"/>
          <w:color w:val="000000" w:themeColor="text1"/>
          <w:sz w:val="18"/>
          <w:szCs w:val="18"/>
        </w:rPr>
      </w:pPr>
      <w:r w:rsidRPr="004065A1">
        <w:rPr>
          <w:rFonts w:ascii="Arial" w:hAnsi="Arial" w:cs="Arial"/>
          <w:color w:val="000000" w:themeColor="text1"/>
          <w:sz w:val="18"/>
          <w:szCs w:val="18"/>
        </w:rPr>
        <w:t>Facebook ist unter dem Privacy-</w:t>
      </w:r>
      <w:proofErr w:type="spellStart"/>
      <w:r w:rsidRPr="004065A1">
        <w:rPr>
          <w:rFonts w:ascii="Arial" w:hAnsi="Arial" w:cs="Arial"/>
          <w:color w:val="000000" w:themeColor="text1"/>
          <w:sz w:val="18"/>
          <w:szCs w:val="18"/>
        </w:rPr>
        <w:t>Shield</w:t>
      </w:r>
      <w:proofErr w:type="spellEnd"/>
      <w:r w:rsidRPr="004065A1">
        <w:rPr>
          <w:rFonts w:ascii="Arial" w:hAnsi="Arial" w:cs="Arial"/>
          <w:color w:val="000000" w:themeColor="text1"/>
          <w:sz w:val="18"/>
          <w:szCs w:val="18"/>
        </w:rPr>
        <w:t>-Abkommen zertifiziert und bietet hierdurch eine Garantie, das europäische Datenschutzrecht einzuhalten (</w:t>
      </w:r>
      <w:hyperlink r:id="rId13" w:history="1">
        <w:r w:rsidRPr="004065A1">
          <w:rPr>
            <w:rStyle w:val="Hyperlink"/>
            <w:rFonts w:ascii="Arial" w:hAnsi="Arial" w:cs="Arial"/>
            <w:sz w:val="18"/>
            <w:szCs w:val="18"/>
          </w:rPr>
          <w:t>https://www.privacyshield.gov/participant?id=a2zt0000000GnywAAC&amp;status=Active</w:t>
        </w:r>
      </w:hyperlink>
      <w:r w:rsidRPr="004065A1">
        <w:rPr>
          <w:rFonts w:ascii="Arial" w:hAnsi="Arial" w:cs="Arial"/>
          <w:color w:val="000000" w:themeColor="text1"/>
          <w:sz w:val="18"/>
          <w:szCs w:val="18"/>
        </w:rPr>
        <w:t>).</w:t>
      </w:r>
    </w:p>
    <w:p w:rsidR="00C72B62" w:rsidRPr="004065A1" w:rsidRDefault="00C72B62" w:rsidP="00C72B62">
      <w:pPr>
        <w:spacing w:line="276" w:lineRule="auto"/>
        <w:jc w:val="both"/>
        <w:rPr>
          <w:rFonts w:ascii="Arial" w:hAnsi="Arial" w:cs="Arial"/>
          <w:color w:val="000000" w:themeColor="text1"/>
          <w:sz w:val="18"/>
          <w:szCs w:val="18"/>
        </w:rPr>
      </w:pPr>
    </w:p>
    <w:p w:rsidR="00C72B62" w:rsidRPr="004065A1" w:rsidRDefault="00C72B62" w:rsidP="00C72B62">
      <w:pPr>
        <w:spacing w:line="276" w:lineRule="auto"/>
        <w:jc w:val="both"/>
        <w:rPr>
          <w:rFonts w:ascii="Arial" w:hAnsi="Arial" w:cs="Arial"/>
          <w:color w:val="000000" w:themeColor="text1"/>
          <w:sz w:val="18"/>
          <w:szCs w:val="18"/>
        </w:rPr>
      </w:pPr>
      <w:r w:rsidRPr="004065A1">
        <w:rPr>
          <w:rFonts w:ascii="Arial" w:hAnsi="Arial" w:cs="Arial"/>
          <w:color w:val="000000" w:themeColor="text1"/>
          <w:sz w:val="18"/>
          <w:szCs w:val="18"/>
        </w:rPr>
        <w:t>Mit Hilfe des Facebook-Pixels ist es Facebook zum einen möglich, die Besucher unseres Onlineangebotes als Zielgruppe für die Darstellung von Anzeigen (sog. "Facebook-Ads") zu bestimmen. Dementsprechend setzen wir das Facebook-Pixel ein, um die durch uns geschalteten Facebook-Ads nur solchen Facebook-Nutzern anzuzeigen, die auch ein</w:t>
      </w:r>
      <w:r w:rsidRPr="00C72B62">
        <w:rPr>
          <w:rFonts w:ascii="Arial" w:hAnsi="Arial" w:cs="Arial"/>
          <w:b/>
          <w:color w:val="000000" w:themeColor="text1"/>
          <w:sz w:val="18"/>
          <w:szCs w:val="18"/>
        </w:rPr>
        <w:t xml:space="preserve"> </w:t>
      </w:r>
      <w:r w:rsidRPr="004065A1">
        <w:rPr>
          <w:rFonts w:ascii="Arial" w:hAnsi="Arial" w:cs="Arial"/>
          <w:color w:val="000000" w:themeColor="text1"/>
          <w:sz w:val="18"/>
          <w:szCs w:val="18"/>
        </w:rPr>
        <w:t xml:space="preserve">Interesse an </w:t>
      </w:r>
      <w:r w:rsidRPr="004065A1">
        <w:rPr>
          <w:rFonts w:ascii="Arial" w:hAnsi="Arial" w:cs="Arial"/>
          <w:color w:val="000000" w:themeColor="text1"/>
          <w:sz w:val="18"/>
          <w:szCs w:val="18"/>
        </w:rPr>
        <w:lastRenderedPageBreak/>
        <w:t xml:space="preserve">unserem Onlineangebot gezeigt haben oder </w:t>
      </w:r>
      <w:proofErr w:type="gramStart"/>
      <w:r w:rsidRPr="004065A1">
        <w:rPr>
          <w:rFonts w:ascii="Arial" w:hAnsi="Arial" w:cs="Arial"/>
          <w:color w:val="000000" w:themeColor="text1"/>
          <w:sz w:val="18"/>
          <w:szCs w:val="18"/>
        </w:rPr>
        <w:t>die bestimmte Merkmale</w:t>
      </w:r>
      <w:proofErr w:type="gramEnd"/>
      <w:r w:rsidRPr="004065A1">
        <w:rPr>
          <w:rFonts w:ascii="Arial" w:hAnsi="Arial" w:cs="Arial"/>
          <w:color w:val="000000" w:themeColor="text1"/>
          <w:sz w:val="18"/>
          <w:szCs w:val="18"/>
        </w:rPr>
        <w:t xml:space="preserve"> (z.B. Interessen an bestimmten Themen oder Produkten, die anhand der besuchten Webseiten bestimmt werden) aufweisen, die wir an Facebook übermitteln (sog. „Custom </w:t>
      </w:r>
      <w:proofErr w:type="spellStart"/>
      <w:r w:rsidRPr="004065A1">
        <w:rPr>
          <w:rFonts w:ascii="Arial" w:hAnsi="Arial" w:cs="Arial"/>
          <w:color w:val="000000" w:themeColor="text1"/>
          <w:sz w:val="18"/>
          <w:szCs w:val="18"/>
        </w:rPr>
        <w:t>Audiences</w:t>
      </w:r>
      <w:proofErr w:type="spellEnd"/>
      <w:r w:rsidRPr="004065A1">
        <w:rPr>
          <w:rFonts w:ascii="Arial" w:hAnsi="Arial" w:cs="Arial"/>
          <w:color w:val="000000" w:themeColor="text1"/>
          <w:sz w:val="18"/>
          <w:szCs w:val="18"/>
        </w:rPr>
        <w:t>“). Mit Hilfe des Facebook-Pixels möchten wir auch sicherstellen, dass unsere Facebook-Ads dem potentiellen Interesse der Nutzer entsprechen und nicht belästigend wirken. Mit Hilfe des Facebook-Pixels können wir ferner die Wirksamkeit der Facebook-Werbeanzeigen für statistische und Marktforschungszwecke nachvollziehen, in dem wir sehen ob Nutzer nachdem Klick auf eine Facebook-Werbeanzeige auf unsere Website weitergeleitet wurden (sog. „</w:t>
      </w:r>
      <w:proofErr w:type="spellStart"/>
      <w:r w:rsidRPr="004065A1">
        <w:rPr>
          <w:rFonts w:ascii="Arial" w:hAnsi="Arial" w:cs="Arial"/>
          <w:color w:val="000000" w:themeColor="text1"/>
          <w:sz w:val="18"/>
          <w:szCs w:val="18"/>
        </w:rPr>
        <w:t>Conversion</w:t>
      </w:r>
      <w:proofErr w:type="spellEnd"/>
      <w:r w:rsidRPr="004065A1">
        <w:rPr>
          <w:rFonts w:ascii="Arial" w:hAnsi="Arial" w:cs="Arial"/>
          <w:color w:val="000000" w:themeColor="text1"/>
          <w:sz w:val="18"/>
          <w:szCs w:val="18"/>
        </w:rPr>
        <w:t>“).</w:t>
      </w:r>
    </w:p>
    <w:p w:rsidR="00C72B62" w:rsidRPr="004065A1" w:rsidRDefault="00C72B62" w:rsidP="00C72B62">
      <w:pPr>
        <w:spacing w:line="276" w:lineRule="auto"/>
        <w:jc w:val="both"/>
        <w:rPr>
          <w:rFonts w:ascii="Arial" w:hAnsi="Arial" w:cs="Arial"/>
          <w:color w:val="000000" w:themeColor="text1"/>
          <w:sz w:val="18"/>
          <w:szCs w:val="18"/>
        </w:rPr>
      </w:pPr>
    </w:p>
    <w:p w:rsidR="00C72B62" w:rsidRPr="004065A1" w:rsidRDefault="00C72B62" w:rsidP="00C72B62">
      <w:pPr>
        <w:spacing w:line="276" w:lineRule="auto"/>
        <w:jc w:val="both"/>
        <w:rPr>
          <w:rFonts w:ascii="Arial" w:hAnsi="Arial" w:cs="Arial"/>
          <w:color w:val="000000" w:themeColor="text1"/>
          <w:sz w:val="18"/>
          <w:szCs w:val="18"/>
        </w:rPr>
      </w:pPr>
      <w:r w:rsidRPr="004065A1">
        <w:rPr>
          <w:rFonts w:ascii="Arial" w:hAnsi="Arial" w:cs="Arial"/>
          <w:color w:val="000000" w:themeColor="text1"/>
          <w:sz w:val="18"/>
          <w:szCs w:val="18"/>
        </w:rPr>
        <w:t xml:space="preserve">Die Verarbeitung der Daten durch Facebook erfolgt im Rahmen von </w:t>
      </w:r>
      <w:proofErr w:type="spellStart"/>
      <w:r w:rsidRPr="004065A1">
        <w:rPr>
          <w:rFonts w:ascii="Arial" w:hAnsi="Arial" w:cs="Arial"/>
          <w:color w:val="000000" w:themeColor="text1"/>
          <w:sz w:val="18"/>
          <w:szCs w:val="18"/>
        </w:rPr>
        <w:t>Facebooks</w:t>
      </w:r>
      <w:proofErr w:type="spellEnd"/>
      <w:r w:rsidRPr="004065A1">
        <w:rPr>
          <w:rFonts w:ascii="Arial" w:hAnsi="Arial" w:cs="Arial"/>
          <w:color w:val="000000" w:themeColor="text1"/>
          <w:sz w:val="18"/>
          <w:szCs w:val="18"/>
        </w:rPr>
        <w:t xml:space="preserve"> Datenverwendungsrichtlinie. Dementsprechend generelle Hinweise zur Darstellung von Facebook-Ads, in der Datenverwendungsrichtlinie von Facebook: </w:t>
      </w:r>
      <w:hyperlink r:id="rId14" w:history="1">
        <w:r w:rsidRPr="004065A1">
          <w:rPr>
            <w:rStyle w:val="Hyperlink"/>
            <w:rFonts w:ascii="Arial" w:hAnsi="Arial" w:cs="Arial"/>
            <w:sz w:val="18"/>
            <w:szCs w:val="18"/>
          </w:rPr>
          <w:t>https://www.facebook.com/policy.php</w:t>
        </w:r>
      </w:hyperlink>
      <w:r w:rsidRPr="004065A1">
        <w:rPr>
          <w:rFonts w:ascii="Arial" w:hAnsi="Arial" w:cs="Arial"/>
          <w:color w:val="000000" w:themeColor="text1"/>
          <w:sz w:val="18"/>
          <w:szCs w:val="18"/>
        </w:rPr>
        <w:t>. Spezielle Informationen und Details zum Facebook-Pixel und seiner Funktionsweise erhalten Sie im Hilfebereich von Facebook: </w:t>
      </w:r>
      <w:hyperlink r:id="rId15" w:history="1">
        <w:r w:rsidRPr="004065A1">
          <w:rPr>
            <w:rStyle w:val="Hyperlink"/>
            <w:rFonts w:ascii="Arial" w:hAnsi="Arial" w:cs="Arial"/>
            <w:sz w:val="18"/>
            <w:szCs w:val="18"/>
          </w:rPr>
          <w:t>https://www.facebook.com/business/help/651294705016616</w:t>
        </w:r>
      </w:hyperlink>
      <w:r w:rsidRPr="004065A1">
        <w:rPr>
          <w:rFonts w:ascii="Arial" w:hAnsi="Arial" w:cs="Arial"/>
          <w:color w:val="000000" w:themeColor="text1"/>
          <w:sz w:val="18"/>
          <w:szCs w:val="18"/>
        </w:rPr>
        <w:t>.</w:t>
      </w:r>
    </w:p>
    <w:p w:rsidR="00C72B62" w:rsidRPr="004065A1" w:rsidRDefault="00C72B62" w:rsidP="00C72B62">
      <w:pPr>
        <w:spacing w:line="276" w:lineRule="auto"/>
        <w:jc w:val="both"/>
        <w:rPr>
          <w:rFonts w:ascii="Arial" w:hAnsi="Arial" w:cs="Arial"/>
          <w:color w:val="000000" w:themeColor="text1"/>
          <w:sz w:val="18"/>
          <w:szCs w:val="18"/>
        </w:rPr>
      </w:pPr>
    </w:p>
    <w:p w:rsidR="00C72B62" w:rsidRDefault="00C72B62" w:rsidP="00C72B62">
      <w:pPr>
        <w:spacing w:line="276" w:lineRule="auto"/>
        <w:jc w:val="both"/>
        <w:rPr>
          <w:rFonts w:ascii="Arial" w:hAnsi="Arial" w:cs="Arial"/>
          <w:color w:val="000000" w:themeColor="text1"/>
          <w:sz w:val="18"/>
          <w:szCs w:val="18"/>
        </w:rPr>
      </w:pPr>
      <w:r w:rsidRPr="004065A1">
        <w:rPr>
          <w:rFonts w:ascii="Arial" w:hAnsi="Arial" w:cs="Arial"/>
          <w:color w:val="000000" w:themeColor="text1"/>
          <w:sz w:val="18"/>
          <w:szCs w:val="18"/>
        </w:rPr>
        <w:t>Sie können der Erfassung durch den Facebook-Pixel und Verwendung Ihrer Daten zur Darstellung von Facebook-Ads widersprechen. Um einzustellen, welche Arten von Werbeanzeigen Ihnen innerhalb von Facebook angezeigt werden, können Sie die von Facebook eingerichtete Seite aufrufen und dort die Hinweise zu den Einstellungen nutzungsbasierter Werbung befolgen: </w:t>
      </w:r>
      <w:hyperlink r:id="rId16" w:history="1">
        <w:r w:rsidRPr="004065A1">
          <w:rPr>
            <w:rStyle w:val="Hyperlink"/>
            <w:rFonts w:ascii="Arial" w:hAnsi="Arial" w:cs="Arial"/>
            <w:sz w:val="18"/>
            <w:szCs w:val="18"/>
          </w:rPr>
          <w:t>https://www.facebook.com/settings?tab=ads</w:t>
        </w:r>
      </w:hyperlink>
      <w:r w:rsidRPr="004065A1">
        <w:rPr>
          <w:rFonts w:ascii="Arial" w:hAnsi="Arial" w:cs="Arial"/>
          <w:color w:val="000000" w:themeColor="text1"/>
          <w:sz w:val="18"/>
          <w:szCs w:val="18"/>
        </w:rPr>
        <w:t>. Die Einstellungen erfolgen plattformunabhängig, d.h. sie werden für alle Geräte, wie Desktopcomputer oder mobile Geräte übernommen.</w:t>
      </w:r>
    </w:p>
    <w:p w:rsidR="004065A1" w:rsidRDefault="004065A1" w:rsidP="00C72B62">
      <w:pPr>
        <w:spacing w:line="276" w:lineRule="auto"/>
        <w:jc w:val="both"/>
        <w:rPr>
          <w:rFonts w:ascii="Arial" w:hAnsi="Arial" w:cs="Arial"/>
          <w:color w:val="000000" w:themeColor="text1"/>
          <w:sz w:val="18"/>
          <w:szCs w:val="18"/>
        </w:rPr>
      </w:pPr>
    </w:p>
    <w:p w:rsidR="004065A1" w:rsidRDefault="004065A1" w:rsidP="004065A1">
      <w:pPr>
        <w:spacing w:line="276" w:lineRule="auto"/>
        <w:jc w:val="both"/>
        <w:rPr>
          <w:rFonts w:ascii="Arial" w:hAnsi="Arial" w:cs="Arial"/>
          <w:b/>
          <w:color w:val="000000" w:themeColor="text1"/>
          <w:sz w:val="18"/>
          <w:szCs w:val="18"/>
        </w:rPr>
      </w:pPr>
      <w:r w:rsidRPr="004065A1">
        <w:rPr>
          <w:rFonts w:ascii="Arial" w:hAnsi="Arial" w:cs="Arial"/>
          <w:b/>
          <w:color w:val="000000" w:themeColor="text1"/>
          <w:sz w:val="18"/>
          <w:szCs w:val="18"/>
        </w:rPr>
        <w:t>Instagram</w:t>
      </w:r>
    </w:p>
    <w:p w:rsidR="004065A1" w:rsidRPr="004065A1" w:rsidRDefault="004065A1" w:rsidP="004065A1">
      <w:pPr>
        <w:spacing w:line="276" w:lineRule="auto"/>
        <w:jc w:val="both"/>
        <w:rPr>
          <w:rFonts w:ascii="Arial" w:hAnsi="Arial" w:cs="Arial"/>
          <w:b/>
          <w:color w:val="000000" w:themeColor="text1"/>
          <w:sz w:val="18"/>
          <w:szCs w:val="18"/>
        </w:rPr>
      </w:pPr>
    </w:p>
    <w:p w:rsidR="004065A1" w:rsidRDefault="004065A1" w:rsidP="004065A1">
      <w:pPr>
        <w:spacing w:line="276" w:lineRule="auto"/>
        <w:jc w:val="both"/>
        <w:rPr>
          <w:rFonts w:ascii="Arial" w:hAnsi="Arial" w:cs="Arial"/>
          <w:color w:val="000000" w:themeColor="text1"/>
          <w:sz w:val="18"/>
          <w:szCs w:val="18"/>
        </w:rPr>
      </w:pPr>
      <w:r w:rsidRPr="004065A1">
        <w:rPr>
          <w:rFonts w:ascii="Arial" w:hAnsi="Arial" w:cs="Arial"/>
          <w:color w:val="000000" w:themeColor="text1"/>
          <w:sz w:val="18"/>
          <w:szCs w:val="18"/>
        </w:rPr>
        <w:t xml:space="preserve">Innerhalb unseres Onlineangebotes können Funktionen und Inhalte des Dienstes Instagram eingebunden, angeboten durch die Instagram Inc., 1601 </w:t>
      </w:r>
      <w:proofErr w:type="spellStart"/>
      <w:r w:rsidRPr="004065A1">
        <w:rPr>
          <w:rFonts w:ascii="Arial" w:hAnsi="Arial" w:cs="Arial"/>
          <w:color w:val="000000" w:themeColor="text1"/>
          <w:sz w:val="18"/>
          <w:szCs w:val="18"/>
        </w:rPr>
        <w:t>Willow</w:t>
      </w:r>
      <w:proofErr w:type="spellEnd"/>
      <w:r w:rsidRPr="004065A1">
        <w:rPr>
          <w:rFonts w:ascii="Arial" w:hAnsi="Arial" w:cs="Arial"/>
          <w:color w:val="000000" w:themeColor="text1"/>
          <w:sz w:val="18"/>
          <w:szCs w:val="18"/>
        </w:rPr>
        <w:t xml:space="preserve"> Road, Menlo Park, CA, 94025, USA. Hierzu können z.B. Inhalte wie Bilder, Videos oder Texte und Schaltflächen gehören, mit denen Nutzer ihr Gefallen betreffend die Inhalte kundtun, den Verfassern der Inhalte oder unsere Beiträge abonnieren können. Sofern die Nutzer Mitglieder der Plattform Instagram sind, kann Instagram den Aufruf der o.g. Inhalte und Funktionen den dortigen Profilen der Nutzer zuordnen. Datenschutzerklärung von Instagram: </w:t>
      </w:r>
      <w:hyperlink r:id="rId17" w:history="1">
        <w:r w:rsidRPr="004065A1">
          <w:rPr>
            <w:rStyle w:val="Hyperlink"/>
            <w:rFonts w:ascii="Arial" w:hAnsi="Arial" w:cs="Arial"/>
            <w:sz w:val="18"/>
            <w:szCs w:val="18"/>
          </w:rPr>
          <w:t>http://instagram.com/about/legal/privacy/</w:t>
        </w:r>
      </w:hyperlink>
      <w:r w:rsidRPr="004065A1">
        <w:rPr>
          <w:rFonts w:ascii="Arial" w:hAnsi="Arial" w:cs="Arial"/>
          <w:color w:val="000000" w:themeColor="text1"/>
          <w:sz w:val="18"/>
          <w:szCs w:val="18"/>
        </w:rPr>
        <w:t>.</w:t>
      </w:r>
    </w:p>
    <w:p w:rsidR="004065A1" w:rsidRDefault="004065A1" w:rsidP="004065A1">
      <w:pPr>
        <w:spacing w:line="276" w:lineRule="auto"/>
        <w:jc w:val="both"/>
        <w:rPr>
          <w:rFonts w:ascii="Arial" w:hAnsi="Arial" w:cs="Arial"/>
          <w:color w:val="000000" w:themeColor="text1"/>
          <w:sz w:val="18"/>
          <w:szCs w:val="18"/>
        </w:rPr>
      </w:pPr>
    </w:p>
    <w:p w:rsidR="004065A1" w:rsidRDefault="004065A1" w:rsidP="004065A1">
      <w:pPr>
        <w:spacing w:line="276" w:lineRule="auto"/>
        <w:jc w:val="both"/>
        <w:rPr>
          <w:rFonts w:ascii="Arial" w:hAnsi="Arial" w:cs="Arial"/>
          <w:b/>
          <w:color w:val="000000" w:themeColor="text1"/>
          <w:sz w:val="18"/>
          <w:szCs w:val="18"/>
        </w:rPr>
      </w:pPr>
      <w:r w:rsidRPr="004065A1">
        <w:rPr>
          <w:rFonts w:ascii="Arial" w:hAnsi="Arial" w:cs="Arial"/>
          <w:b/>
          <w:color w:val="000000" w:themeColor="text1"/>
          <w:sz w:val="18"/>
          <w:szCs w:val="18"/>
        </w:rPr>
        <w:t xml:space="preserve">Pinterest </w:t>
      </w:r>
    </w:p>
    <w:p w:rsidR="004065A1" w:rsidRPr="004065A1" w:rsidRDefault="004065A1" w:rsidP="004065A1">
      <w:pPr>
        <w:spacing w:line="276" w:lineRule="auto"/>
        <w:jc w:val="both"/>
        <w:rPr>
          <w:rFonts w:ascii="Arial" w:hAnsi="Arial" w:cs="Arial"/>
          <w:b/>
          <w:color w:val="000000" w:themeColor="text1"/>
          <w:sz w:val="18"/>
          <w:szCs w:val="18"/>
        </w:rPr>
      </w:pPr>
      <w:r w:rsidRPr="004065A1">
        <w:rPr>
          <w:rFonts w:ascii="Arial" w:hAnsi="Arial" w:cs="Arial"/>
          <w:b/>
          <w:color w:val="000000" w:themeColor="text1"/>
          <w:sz w:val="18"/>
          <w:szCs w:val="18"/>
        </w:rPr>
        <w:tab/>
        <w:t xml:space="preserve"> </w:t>
      </w:r>
      <w:r w:rsidRPr="004065A1">
        <w:rPr>
          <w:rFonts w:ascii="Arial" w:hAnsi="Arial" w:cs="Arial"/>
          <w:b/>
          <w:color w:val="000000" w:themeColor="text1"/>
          <w:sz w:val="18"/>
          <w:szCs w:val="18"/>
        </w:rPr>
        <w:tab/>
      </w:r>
    </w:p>
    <w:p w:rsidR="004065A1" w:rsidRDefault="004065A1" w:rsidP="004065A1">
      <w:pPr>
        <w:spacing w:line="276" w:lineRule="auto"/>
        <w:jc w:val="both"/>
        <w:rPr>
          <w:rFonts w:ascii="Arial" w:hAnsi="Arial" w:cs="Arial"/>
          <w:color w:val="000000" w:themeColor="text1"/>
          <w:sz w:val="18"/>
          <w:szCs w:val="18"/>
        </w:rPr>
      </w:pPr>
      <w:r w:rsidRPr="004065A1">
        <w:rPr>
          <w:rFonts w:ascii="Arial" w:hAnsi="Arial" w:cs="Arial"/>
          <w:color w:val="000000" w:themeColor="text1"/>
          <w:sz w:val="18"/>
          <w:szCs w:val="18"/>
        </w:rPr>
        <w:t xml:space="preserve">Innerhalb unseres Onlineangebotes können Funktionen und Inhalte des Dienstes Pinterest eingebunden, angeboten durch die Pinterest Inc., 635 High Street, </w:t>
      </w:r>
      <w:proofErr w:type="spellStart"/>
      <w:r w:rsidRPr="004065A1">
        <w:rPr>
          <w:rFonts w:ascii="Arial" w:hAnsi="Arial" w:cs="Arial"/>
          <w:color w:val="000000" w:themeColor="text1"/>
          <w:sz w:val="18"/>
          <w:szCs w:val="18"/>
        </w:rPr>
        <w:t>Palo</w:t>
      </w:r>
      <w:proofErr w:type="spellEnd"/>
      <w:r w:rsidRPr="004065A1">
        <w:rPr>
          <w:rFonts w:ascii="Arial" w:hAnsi="Arial" w:cs="Arial"/>
          <w:color w:val="000000" w:themeColor="text1"/>
          <w:sz w:val="18"/>
          <w:szCs w:val="18"/>
        </w:rPr>
        <w:t xml:space="preserve"> Alto, CA, 94301, USA. Hierzu können z.B. Inhalte wie Bilder, Videos oder Texte und Schaltflächen gehören, mit denen Nutzer ihr Gefallen betreffend die Inhalte kundtun, den Verfassern der Inhalte oder unsere Beiträge abonnieren können. Sofern die Nutzer Mitglieder der Plattform Pinterest sind, kann Pinterest den Aufruf der o.g. Inhalte und Funktionen den dortigen Profilen der Nutzer zuordnen. Datenschutzerklärung von Pinterest: </w:t>
      </w:r>
      <w:hyperlink r:id="rId18" w:history="1">
        <w:r w:rsidRPr="004065A1">
          <w:rPr>
            <w:rStyle w:val="Hyperlink"/>
            <w:rFonts w:ascii="Arial" w:hAnsi="Arial" w:cs="Arial"/>
            <w:sz w:val="18"/>
            <w:szCs w:val="18"/>
          </w:rPr>
          <w:t>https://about.pinterest.com/de/privacy-policy</w:t>
        </w:r>
      </w:hyperlink>
      <w:r w:rsidRPr="004065A1">
        <w:rPr>
          <w:rFonts w:ascii="Arial" w:hAnsi="Arial" w:cs="Arial"/>
          <w:color w:val="000000" w:themeColor="text1"/>
          <w:sz w:val="18"/>
          <w:szCs w:val="18"/>
        </w:rPr>
        <w:t>.</w:t>
      </w:r>
    </w:p>
    <w:p w:rsidR="004065A1" w:rsidRDefault="004065A1" w:rsidP="004065A1">
      <w:pPr>
        <w:spacing w:line="276" w:lineRule="auto"/>
        <w:jc w:val="both"/>
        <w:rPr>
          <w:rFonts w:ascii="Arial" w:hAnsi="Arial" w:cs="Arial"/>
          <w:color w:val="000000" w:themeColor="text1"/>
          <w:sz w:val="18"/>
          <w:szCs w:val="18"/>
        </w:rPr>
      </w:pPr>
    </w:p>
    <w:p w:rsidR="004065A1" w:rsidRPr="004065A1" w:rsidRDefault="004065A1" w:rsidP="004065A1">
      <w:pPr>
        <w:spacing w:line="276" w:lineRule="auto"/>
        <w:jc w:val="both"/>
        <w:rPr>
          <w:rFonts w:ascii="Arial" w:hAnsi="Arial" w:cs="Arial"/>
          <w:b/>
          <w:color w:val="000000" w:themeColor="text1"/>
          <w:sz w:val="18"/>
          <w:szCs w:val="18"/>
        </w:rPr>
      </w:pPr>
      <w:r w:rsidRPr="004065A1">
        <w:rPr>
          <w:rFonts w:ascii="Arial" w:hAnsi="Arial" w:cs="Arial"/>
          <w:b/>
          <w:color w:val="000000" w:themeColor="text1"/>
          <w:sz w:val="18"/>
          <w:szCs w:val="18"/>
        </w:rPr>
        <w:t>Newsletter</w:t>
      </w:r>
    </w:p>
    <w:p w:rsidR="004065A1" w:rsidRPr="004065A1" w:rsidRDefault="004065A1" w:rsidP="004065A1">
      <w:pPr>
        <w:spacing w:line="276" w:lineRule="auto"/>
        <w:jc w:val="both"/>
        <w:rPr>
          <w:rFonts w:ascii="Arial" w:hAnsi="Arial" w:cs="Arial"/>
          <w:color w:val="000000" w:themeColor="text1"/>
          <w:sz w:val="18"/>
          <w:szCs w:val="18"/>
        </w:rPr>
      </w:pPr>
    </w:p>
    <w:p w:rsidR="004065A1" w:rsidRPr="004065A1" w:rsidRDefault="004065A1" w:rsidP="004065A1">
      <w:pPr>
        <w:spacing w:line="276" w:lineRule="auto"/>
        <w:jc w:val="both"/>
        <w:rPr>
          <w:rFonts w:ascii="Arial" w:hAnsi="Arial" w:cs="Arial"/>
          <w:color w:val="000000" w:themeColor="text1"/>
          <w:sz w:val="18"/>
          <w:szCs w:val="18"/>
        </w:rPr>
      </w:pPr>
      <w:r w:rsidRPr="004065A1">
        <w:rPr>
          <w:rFonts w:ascii="Arial" w:hAnsi="Arial" w:cs="Arial"/>
          <w:color w:val="000000" w:themeColor="text1"/>
          <w:sz w:val="18"/>
          <w:szCs w:val="18"/>
        </w:rPr>
        <w:t>Sie haben die Möglichkeit, über unsere Website unseren Newsletter zu abonnieren. Hierfür benötigen wir Ihre E-Mail-Adresse und ihre Erklärung, dass Sie mit dem Bezug des Newsletters einverstanden sind.</w:t>
      </w:r>
    </w:p>
    <w:p w:rsidR="004065A1" w:rsidRDefault="004065A1" w:rsidP="004065A1">
      <w:pPr>
        <w:spacing w:line="276" w:lineRule="auto"/>
        <w:jc w:val="both"/>
        <w:rPr>
          <w:rFonts w:ascii="Arial" w:hAnsi="Arial" w:cs="Arial"/>
          <w:color w:val="000000" w:themeColor="text1"/>
          <w:sz w:val="18"/>
          <w:szCs w:val="18"/>
        </w:rPr>
      </w:pPr>
    </w:p>
    <w:p w:rsidR="004065A1" w:rsidRDefault="004065A1" w:rsidP="004065A1">
      <w:pPr>
        <w:spacing w:line="276" w:lineRule="auto"/>
        <w:jc w:val="both"/>
        <w:rPr>
          <w:rFonts w:ascii="Arial" w:hAnsi="Arial" w:cs="Arial"/>
          <w:color w:val="000000" w:themeColor="text1"/>
          <w:sz w:val="18"/>
          <w:szCs w:val="18"/>
        </w:rPr>
      </w:pPr>
      <w:r w:rsidRPr="004065A1">
        <w:rPr>
          <w:rFonts w:ascii="Arial" w:hAnsi="Arial" w:cs="Arial"/>
          <w:color w:val="000000" w:themeColor="text1"/>
          <w:sz w:val="18"/>
          <w:szCs w:val="18"/>
        </w:rPr>
        <w:t>Sobald Sie sich für den Newsletter angemeldet haben, senden wir Ihnen ein Bestätigungs-E-Mail mit einem Link zur Bestätigung der Anmeldung.</w:t>
      </w:r>
    </w:p>
    <w:p w:rsidR="004065A1" w:rsidRDefault="004065A1" w:rsidP="004065A1">
      <w:pPr>
        <w:spacing w:line="276" w:lineRule="auto"/>
        <w:jc w:val="both"/>
        <w:rPr>
          <w:rFonts w:ascii="Arial" w:hAnsi="Arial" w:cs="Arial"/>
          <w:color w:val="000000" w:themeColor="text1"/>
          <w:sz w:val="18"/>
          <w:szCs w:val="18"/>
        </w:rPr>
      </w:pPr>
    </w:p>
    <w:p w:rsidR="004065A1" w:rsidRDefault="004065A1" w:rsidP="004065A1">
      <w:pPr>
        <w:spacing w:line="276" w:lineRule="auto"/>
        <w:jc w:val="both"/>
        <w:rPr>
          <w:rFonts w:ascii="Arial" w:hAnsi="Arial" w:cs="Arial"/>
          <w:b/>
          <w:color w:val="000000" w:themeColor="text1"/>
          <w:sz w:val="18"/>
          <w:szCs w:val="18"/>
        </w:rPr>
      </w:pPr>
      <w:r w:rsidRPr="004065A1">
        <w:rPr>
          <w:rFonts w:ascii="Arial" w:hAnsi="Arial" w:cs="Arial"/>
          <w:b/>
          <w:color w:val="000000" w:themeColor="text1"/>
          <w:sz w:val="18"/>
          <w:szCs w:val="18"/>
        </w:rPr>
        <w:t>Das Abo des Newsletters k</w:t>
      </w:r>
      <w:r>
        <w:rPr>
          <w:rFonts w:ascii="Arial" w:hAnsi="Arial" w:cs="Arial"/>
          <w:b/>
          <w:color w:val="000000" w:themeColor="text1"/>
          <w:sz w:val="18"/>
          <w:szCs w:val="18"/>
        </w:rPr>
        <w:t>önnen Sie jederzeit stornieren.</w:t>
      </w:r>
    </w:p>
    <w:p w:rsidR="004065A1" w:rsidRPr="004065A1" w:rsidRDefault="004065A1" w:rsidP="004065A1">
      <w:pPr>
        <w:spacing w:line="276" w:lineRule="auto"/>
        <w:jc w:val="both"/>
        <w:rPr>
          <w:rFonts w:ascii="Arial" w:hAnsi="Arial" w:cs="Arial"/>
          <w:b/>
          <w:color w:val="000000" w:themeColor="text1"/>
          <w:sz w:val="18"/>
          <w:szCs w:val="18"/>
        </w:rPr>
      </w:pPr>
      <w:r w:rsidRPr="004065A1">
        <w:rPr>
          <w:rFonts w:ascii="Arial" w:hAnsi="Arial" w:cs="Arial"/>
          <w:b/>
          <w:color w:val="000000" w:themeColor="text1"/>
          <w:sz w:val="18"/>
          <w:szCs w:val="18"/>
        </w:rPr>
        <w:t xml:space="preserve">Senden Sie Ihre Stornierung bitte an folgende E-Mail-Adresse: </w:t>
      </w:r>
      <w:hyperlink r:id="rId19" w:history="1">
        <w:r w:rsidRPr="004065A1">
          <w:rPr>
            <w:rStyle w:val="Hyperlink"/>
            <w:rFonts w:ascii="Arial" w:hAnsi="Arial" w:cs="Arial"/>
            <w:b/>
            <w:sz w:val="18"/>
            <w:szCs w:val="18"/>
          </w:rPr>
          <w:t>info@kleen-tex.eu</w:t>
        </w:r>
      </w:hyperlink>
      <w:r w:rsidRPr="004065A1">
        <w:rPr>
          <w:rFonts w:ascii="Arial" w:hAnsi="Arial" w:cs="Arial"/>
          <w:b/>
          <w:color w:val="000000" w:themeColor="text1"/>
          <w:sz w:val="18"/>
          <w:szCs w:val="18"/>
        </w:rPr>
        <w:t>.</w:t>
      </w:r>
    </w:p>
    <w:p w:rsidR="004065A1" w:rsidRDefault="004065A1" w:rsidP="004065A1">
      <w:pPr>
        <w:spacing w:line="276" w:lineRule="auto"/>
        <w:jc w:val="both"/>
        <w:rPr>
          <w:rFonts w:ascii="Arial" w:hAnsi="Arial" w:cs="Arial"/>
          <w:b/>
          <w:color w:val="000000" w:themeColor="text1"/>
          <w:sz w:val="18"/>
          <w:szCs w:val="18"/>
        </w:rPr>
      </w:pPr>
      <w:r w:rsidRPr="004065A1">
        <w:rPr>
          <w:rFonts w:ascii="Arial" w:hAnsi="Arial" w:cs="Arial"/>
          <w:b/>
          <w:color w:val="000000" w:themeColor="text1"/>
          <w:sz w:val="18"/>
          <w:szCs w:val="18"/>
        </w:rPr>
        <w:t>Wir löschen anschließend umgehend Ihre Daten im Zusammenhang mit dem Newsletter-Versand. </w:t>
      </w:r>
    </w:p>
    <w:p w:rsidR="004065A1" w:rsidRDefault="004065A1" w:rsidP="004065A1">
      <w:pPr>
        <w:spacing w:line="276" w:lineRule="auto"/>
        <w:jc w:val="both"/>
        <w:rPr>
          <w:rFonts w:ascii="Arial" w:hAnsi="Arial" w:cs="Arial"/>
          <w:b/>
          <w:color w:val="000000" w:themeColor="text1"/>
          <w:sz w:val="18"/>
          <w:szCs w:val="18"/>
        </w:rPr>
      </w:pPr>
    </w:p>
    <w:p w:rsidR="004065A1" w:rsidRPr="004065A1" w:rsidRDefault="004065A1" w:rsidP="004065A1">
      <w:pPr>
        <w:spacing w:line="276" w:lineRule="auto"/>
        <w:jc w:val="both"/>
        <w:rPr>
          <w:rFonts w:ascii="Arial" w:hAnsi="Arial" w:cs="Arial"/>
          <w:b/>
          <w:color w:val="000000" w:themeColor="text1"/>
          <w:sz w:val="18"/>
          <w:szCs w:val="18"/>
        </w:rPr>
      </w:pPr>
      <w:r w:rsidRPr="004065A1">
        <w:rPr>
          <w:rFonts w:ascii="Arial" w:hAnsi="Arial" w:cs="Arial"/>
          <w:b/>
          <w:color w:val="000000" w:themeColor="text1"/>
          <w:sz w:val="18"/>
          <w:szCs w:val="18"/>
        </w:rPr>
        <w:t>Ihre Rechte</w:t>
      </w:r>
    </w:p>
    <w:p w:rsidR="004065A1" w:rsidRDefault="004065A1" w:rsidP="004065A1">
      <w:pPr>
        <w:spacing w:line="276" w:lineRule="auto"/>
        <w:jc w:val="both"/>
        <w:rPr>
          <w:rFonts w:ascii="Arial" w:hAnsi="Arial" w:cs="Arial"/>
          <w:b/>
          <w:color w:val="000000" w:themeColor="text1"/>
          <w:sz w:val="18"/>
          <w:szCs w:val="18"/>
        </w:rPr>
      </w:pPr>
    </w:p>
    <w:p w:rsidR="004065A1" w:rsidRPr="004065A1" w:rsidRDefault="004065A1" w:rsidP="004065A1">
      <w:pPr>
        <w:spacing w:line="276" w:lineRule="auto"/>
        <w:jc w:val="both"/>
        <w:rPr>
          <w:rFonts w:ascii="Arial" w:hAnsi="Arial" w:cs="Arial"/>
          <w:color w:val="000000" w:themeColor="text1"/>
          <w:sz w:val="18"/>
          <w:szCs w:val="18"/>
        </w:rPr>
      </w:pPr>
      <w:r w:rsidRPr="004065A1">
        <w:rPr>
          <w:rFonts w:ascii="Arial" w:hAnsi="Arial" w:cs="Arial"/>
          <w:color w:val="000000" w:themeColor="text1"/>
          <w:sz w:val="18"/>
          <w:szCs w:val="18"/>
        </w:rP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p>
    <w:p w:rsidR="004065A1" w:rsidRDefault="004065A1" w:rsidP="004065A1">
      <w:pPr>
        <w:spacing w:line="276" w:lineRule="auto"/>
        <w:jc w:val="both"/>
        <w:rPr>
          <w:rFonts w:ascii="Arial" w:hAnsi="Arial" w:cs="Arial"/>
          <w:color w:val="000000" w:themeColor="text1"/>
          <w:sz w:val="18"/>
          <w:szCs w:val="18"/>
        </w:rPr>
      </w:pPr>
    </w:p>
    <w:p w:rsidR="004065A1" w:rsidRPr="004065A1" w:rsidRDefault="004065A1" w:rsidP="004065A1">
      <w:pPr>
        <w:spacing w:line="276" w:lineRule="auto"/>
        <w:jc w:val="both"/>
        <w:rPr>
          <w:rFonts w:ascii="Arial" w:hAnsi="Arial" w:cs="Arial"/>
          <w:color w:val="000000" w:themeColor="text1"/>
          <w:sz w:val="18"/>
          <w:szCs w:val="18"/>
        </w:rPr>
      </w:pPr>
    </w:p>
    <w:sectPr w:rsidR="004065A1" w:rsidRPr="004065A1" w:rsidSect="00D24778">
      <w:headerReference w:type="default" r:id="rId20"/>
      <w:footerReference w:type="default" r:id="rId21"/>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80F" w:rsidRDefault="00CB180F" w:rsidP="00D24778">
      <w:r>
        <w:separator/>
      </w:r>
    </w:p>
  </w:endnote>
  <w:endnote w:type="continuationSeparator" w:id="0">
    <w:p w:rsidR="00CB180F" w:rsidRDefault="00CB180F" w:rsidP="00D2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90556"/>
      <w:docPartObj>
        <w:docPartGallery w:val="Page Numbers (Bottom of Page)"/>
        <w:docPartUnique/>
      </w:docPartObj>
    </w:sdtPr>
    <w:sdtEndPr>
      <w:rPr>
        <w:rFonts w:ascii="Arial" w:hAnsi="Arial" w:cs="Arial"/>
        <w:sz w:val="16"/>
        <w:szCs w:val="16"/>
      </w:rPr>
    </w:sdtEndPr>
    <w:sdtContent>
      <w:p w:rsidR="00E53F0D" w:rsidRDefault="00E53F0D">
        <w:pPr>
          <w:pStyle w:val="Fuzeile"/>
          <w:jc w:val="right"/>
        </w:pPr>
      </w:p>
      <w:p w:rsidR="00E53F0D" w:rsidRPr="00E53F0D" w:rsidRDefault="00E53F0D" w:rsidP="00E53F0D">
        <w:pPr>
          <w:pStyle w:val="Fuzeile"/>
          <w:rPr>
            <w:rFonts w:ascii="Arial" w:hAnsi="Arial" w:cs="Arial"/>
            <w:sz w:val="16"/>
            <w:szCs w:val="16"/>
          </w:rPr>
        </w:pPr>
        <w:r w:rsidRPr="00E53F0D">
          <w:rPr>
            <w:rFonts w:ascii="Arial" w:hAnsi="Arial" w:cs="Arial"/>
            <w:sz w:val="16"/>
            <w:szCs w:val="16"/>
          </w:rPr>
          <w:fldChar w:fldCharType="begin"/>
        </w:r>
        <w:r w:rsidRPr="00E53F0D">
          <w:rPr>
            <w:rFonts w:ascii="Arial" w:hAnsi="Arial" w:cs="Arial"/>
            <w:sz w:val="16"/>
            <w:szCs w:val="16"/>
          </w:rPr>
          <w:instrText>PAGE   \* MERGEFORMAT</w:instrText>
        </w:r>
        <w:r w:rsidRPr="00E53F0D">
          <w:rPr>
            <w:rFonts w:ascii="Arial" w:hAnsi="Arial" w:cs="Arial"/>
            <w:sz w:val="16"/>
            <w:szCs w:val="16"/>
          </w:rPr>
          <w:fldChar w:fldCharType="separate"/>
        </w:r>
        <w:r w:rsidR="00EB111F">
          <w:rPr>
            <w:rFonts w:ascii="Arial" w:hAnsi="Arial" w:cs="Arial"/>
            <w:noProof/>
            <w:sz w:val="16"/>
            <w:szCs w:val="16"/>
          </w:rPr>
          <w:t>5</w:t>
        </w:r>
        <w:r w:rsidRPr="00E53F0D">
          <w:rPr>
            <w:rFonts w:ascii="Arial" w:hAnsi="Arial" w:cs="Arial"/>
            <w:sz w:val="16"/>
            <w:szCs w:val="16"/>
          </w:rPr>
          <w:fldChar w:fldCharType="end"/>
        </w:r>
      </w:p>
    </w:sdtContent>
  </w:sdt>
  <w:p w:rsidR="00E53F0D" w:rsidRDefault="00E53F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80F" w:rsidRDefault="00CB180F" w:rsidP="00D24778">
      <w:r>
        <w:separator/>
      </w:r>
    </w:p>
  </w:footnote>
  <w:footnote w:type="continuationSeparator" w:id="0">
    <w:p w:rsidR="00CB180F" w:rsidRDefault="00CB180F" w:rsidP="00D247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78" w:rsidRDefault="00D24778">
    <w:pPr>
      <w:pStyle w:val="Kopfzeile"/>
    </w:pPr>
    <w:r>
      <w:rPr>
        <w:noProof/>
        <w:lang w:val="de-AT" w:eastAsia="de-AT" w:bidi="ar-SA"/>
      </w:rPr>
      <w:drawing>
        <wp:inline distT="0" distB="0" distL="0" distR="0">
          <wp:extent cx="1634947" cy="361982"/>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en-Tex_Logo_Horizontal_with_Strap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973" cy="371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58E"/>
    <w:multiLevelType w:val="hybridMultilevel"/>
    <w:tmpl w:val="A9465F8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12A2CE6"/>
    <w:multiLevelType w:val="hybridMultilevel"/>
    <w:tmpl w:val="615C5F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FF10CA"/>
    <w:multiLevelType w:val="hybridMultilevel"/>
    <w:tmpl w:val="ABDC898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26552E5"/>
    <w:multiLevelType w:val="hybridMultilevel"/>
    <w:tmpl w:val="A1387442"/>
    <w:lvl w:ilvl="0" w:tplc="98B84D9E">
      <w:numFmt w:val="bullet"/>
      <w:lvlText w:val=""/>
      <w:lvlJc w:val="left"/>
      <w:pPr>
        <w:ind w:left="816" w:hanging="360"/>
      </w:pPr>
      <w:rPr>
        <w:rFonts w:ascii="Symbol" w:eastAsia="Symbol" w:hAnsi="Symbol" w:cs="Symbol" w:hint="default"/>
        <w:w w:val="100"/>
        <w:sz w:val="22"/>
        <w:szCs w:val="22"/>
        <w:lang w:val="de-DE" w:eastAsia="de-DE" w:bidi="de-DE"/>
      </w:rPr>
    </w:lvl>
    <w:lvl w:ilvl="1" w:tplc="17381220">
      <w:numFmt w:val="bullet"/>
      <w:lvlText w:val="•"/>
      <w:lvlJc w:val="left"/>
      <w:pPr>
        <w:ind w:left="1740" w:hanging="360"/>
      </w:pPr>
      <w:rPr>
        <w:rFonts w:hint="default"/>
        <w:lang w:val="de-DE" w:eastAsia="de-DE" w:bidi="de-DE"/>
      </w:rPr>
    </w:lvl>
    <w:lvl w:ilvl="2" w:tplc="D958AD36">
      <w:numFmt w:val="bullet"/>
      <w:lvlText w:val="•"/>
      <w:lvlJc w:val="left"/>
      <w:pPr>
        <w:ind w:left="2660" w:hanging="360"/>
      </w:pPr>
      <w:rPr>
        <w:rFonts w:hint="default"/>
        <w:lang w:val="de-DE" w:eastAsia="de-DE" w:bidi="de-DE"/>
      </w:rPr>
    </w:lvl>
    <w:lvl w:ilvl="3" w:tplc="A5CE7624">
      <w:numFmt w:val="bullet"/>
      <w:lvlText w:val="•"/>
      <w:lvlJc w:val="left"/>
      <w:pPr>
        <w:ind w:left="3581" w:hanging="360"/>
      </w:pPr>
      <w:rPr>
        <w:rFonts w:hint="default"/>
        <w:lang w:val="de-DE" w:eastAsia="de-DE" w:bidi="de-DE"/>
      </w:rPr>
    </w:lvl>
    <w:lvl w:ilvl="4" w:tplc="DEAAB2B0">
      <w:numFmt w:val="bullet"/>
      <w:lvlText w:val="•"/>
      <w:lvlJc w:val="left"/>
      <w:pPr>
        <w:ind w:left="4501" w:hanging="360"/>
      </w:pPr>
      <w:rPr>
        <w:rFonts w:hint="default"/>
        <w:lang w:val="de-DE" w:eastAsia="de-DE" w:bidi="de-DE"/>
      </w:rPr>
    </w:lvl>
    <w:lvl w:ilvl="5" w:tplc="BA6E8D92">
      <w:numFmt w:val="bullet"/>
      <w:lvlText w:val="•"/>
      <w:lvlJc w:val="left"/>
      <w:pPr>
        <w:ind w:left="5422" w:hanging="360"/>
      </w:pPr>
      <w:rPr>
        <w:rFonts w:hint="default"/>
        <w:lang w:val="de-DE" w:eastAsia="de-DE" w:bidi="de-DE"/>
      </w:rPr>
    </w:lvl>
    <w:lvl w:ilvl="6" w:tplc="9E20BB9E">
      <w:numFmt w:val="bullet"/>
      <w:lvlText w:val="•"/>
      <w:lvlJc w:val="left"/>
      <w:pPr>
        <w:ind w:left="6342" w:hanging="360"/>
      </w:pPr>
      <w:rPr>
        <w:rFonts w:hint="default"/>
        <w:lang w:val="de-DE" w:eastAsia="de-DE" w:bidi="de-DE"/>
      </w:rPr>
    </w:lvl>
    <w:lvl w:ilvl="7" w:tplc="2626F884">
      <w:numFmt w:val="bullet"/>
      <w:lvlText w:val="•"/>
      <w:lvlJc w:val="left"/>
      <w:pPr>
        <w:ind w:left="7262" w:hanging="360"/>
      </w:pPr>
      <w:rPr>
        <w:rFonts w:hint="default"/>
        <w:lang w:val="de-DE" w:eastAsia="de-DE" w:bidi="de-DE"/>
      </w:rPr>
    </w:lvl>
    <w:lvl w:ilvl="8" w:tplc="A678D826">
      <w:numFmt w:val="bullet"/>
      <w:lvlText w:val="•"/>
      <w:lvlJc w:val="left"/>
      <w:pPr>
        <w:ind w:left="8183" w:hanging="360"/>
      </w:pPr>
      <w:rPr>
        <w:rFonts w:hint="default"/>
        <w:lang w:val="de-DE" w:eastAsia="de-DE" w:bidi="de-DE"/>
      </w:rPr>
    </w:lvl>
  </w:abstractNum>
  <w:abstractNum w:abstractNumId="4" w15:restartNumberingAfterBreak="0">
    <w:nsid w:val="3BF02463"/>
    <w:multiLevelType w:val="hybridMultilevel"/>
    <w:tmpl w:val="B7EA044C"/>
    <w:lvl w:ilvl="0" w:tplc="A36E1FDE">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3D577DE6"/>
    <w:multiLevelType w:val="hybridMultilevel"/>
    <w:tmpl w:val="61D0023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570A6DE2"/>
    <w:multiLevelType w:val="hybridMultilevel"/>
    <w:tmpl w:val="B2B44D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5F50446D"/>
    <w:multiLevelType w:val="hybridMultilevel"/>
    <w:tmpl w:val="AFAE23E8"/>
    <w:lvl w:ilvl="0" w:tplc="C162878E">
      <w:numFmt w:val="bullet"/>
      <w:lvlText w:val=""/>
      <w:lvlJc w:val="left"/>
      <w:pPr>
        <w:ind w:left="816" w:hanging="706"/>
      </w:pPr>
      <w:rPr>
        <w:rFonts w:ascii="Symbol" w:eastAsia="Symbol" w:hAnsi="Symbol" w:cs="Symbol" w:hint="default"/>
        <w:w w:val="100"/>
        <w:sz w:val="22"/>
        <w:szCs w:val="22"/>
        <w:lang w:val="de-DE" w:eastAsia="de-DE" w:bidi="de-DE"/>
      </w:rPr>
    </w:lvl>
    <w:lvl w:ilvl="1" w:tplc="CE8ED93A">
      <w:numFmt w:val="bullet"/>
      <w:lvlText w:val="•"/>
      <w:lvlJc w:val="left"/>
      <w:pPr>
        <w:ind w:left="1740" w:hanging="706"/>
      </w:pPr>
      <w:rPr>
        <w:rFonts w:hint="default"/>
        <w:lang w:val="de-DE" w:eastAsia="de-DE" w:bidi="de-DE"/>
      </w:rPr>
    </w:lvl>
    <w:lvl w:ilvl="2" w:tplc="01CEA09C">
      <w:numFmt w:val="bullet"/>
      <w:lvlText w:val="•"/>
      <w:lvlJc w:val="left"/>
      <w:pPr>
        <w:ind w:left="2660" w:hanging="706"/>
      </w:pPr>
      <w:rPr>
        <w:rFonts w:hint="default"/>
        <w:lang w:val="de-DE" w:eastAsia="de-DE" w:bidi="de-DE"/>
      </w:rPr>
    </w:lvl>
    <w:lvl w:ilvl="3" w:tplc="21948FFC">
      <w:numFmt w:val="bullet"/>
      <w:lvlText w:val="•"/>
      <w:lvlJc w:val="left"/>
      <w:pPr>
        <w:ind w:left="3581" w:hanging="706"/>
      </w:pPr>
      <w:rPr>
        <w:rFonts w:hint="default"/>
        <w:lang w:val="de-DE" w:eastAsia="de-DE" w:bidi="de-DE"/>
      </w:rPr>
    </w:lvl>
    <w:lvl w:ilvl="4" w:tplc="1DCEA9C4">
      <w:numFmt w:val="bullet"/>
      <w:lvlText w:val="•"/>
      <w:lvlJc w:val="left"/>
      <w:pPr>
        <w:ind w:left="4501" w:hanging="706"/>
      </w:pPr>
      <w:rPr>
        <w:rFonts w:hint="default"/>
        <w:lang w:val="de-DE" w:eastAsia="de-DE" w:bidi="de-DE"/>
      </w:rPr>
    </w:lvl>
    <w:lvl w:ilvl="5" w:tplc="77AC5EC4">
      <w:numFmt w:val="bullet"/>
      <w:lvlText w:val="•"/>
      <w:lvlJc w:val="left"/>
      <w:pPr>
        <w:ind w:left="5422" w:hanging="706"/>
      </w:pPr>
      <w:rPr>
        <w:rFonts w:hint="default"/>
        <w:lang w:val="de-DE" w:eastAsia="de-DE" w:bidi="de-DE"/>
      </w:rPr>
    </w:lvl>
    <w:lvl w:ilvl="6" w:tplc="EFD2DCAC">
      <w:numFmt w:val="bullet"/>
      <w:lvlText w:val="•"/>
      <w:lvlJc w:val="left"/>
      <w:pPr>
        <w:ind w:left="6342" w:hanging="706"/>
      </w:pPr>
      <w:rPr>
        <w:rFonts w:hint="default"/>
        <w:lang w:val="de-DE" w:eastAsia="de-DE" w:bidi="de-DE"/>
      </w:rPr>
    </w:lvl>
    <w:lvl w:ilvl="7" w:tplc="424235F0">
      <w:numFmt w:val="bullet"/>
      <w:lvlText w:val="•"/>
      <w:lvlJc w:val="left"/>
      <w:pPr>
        <w:ind w:left="7262" w:hanging="706"/>
      </w:pPr>
      <w:rPr>
        <w:rFonts w:hint="default"/>
        <w:lang w:val="de-DE" w:eastAsia="de-DE" w:bidi="de-DE"/>
      </w:rPr>
    </w:lvl>
    <w:lvl w:ilvl="8" w:tplc="8B388C62">
      <w:numFmt w:val="bullet"/>
      <w:lvlText w:val="•"/>
      <w:lvlJc w:val="left"/>
      <w:pPr>
        <w:ind w:left="8183" w:hanging="706"/>
      </w:pPr>
      <w:rPr>
        <w:rFonts w:hint="default"/>
        <w:lang w:val="de-DE" w:eastAsia="de-DE" w:bidi="de-DE"/>
      </w:rPr>
    </w:lvl>
  </w:abstractNum>
  <w:abstractNum w:abstractNumId="8" w15:restartNumberingAfterBreak="0">
    <w:nsid w:val="64AA0EA9"/>
    <w:multiLevelType w:val="hybridMultilevel"/>
    <w:tmpl w:val="491E7EE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666579FF"/>
    <w:multiLevelType w:val="hybridMultilevel"/>
    <w:tmpl w:val="ED2A104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78647461"/>
    <w:multiLevelType w:val="hybridMultilevel"/>
    <w:tmpl w:val="10DAD7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7"/>
  </w:num>
  <w:num w:numId="6">
    <w:abstractNumId w:val="4"/>
  </w:num>
  <w:num w:numId="7">
    <w:abstractNumId w:val="9"/>
  </w:num>
  <w:num w:numId="8">
    <w:abstractNumId w:val="8"/>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78"/>
    <w:rsid w:val="00192F4A"/>
    <w:rsid w:val="004065A1"/>
    <w:rsid w:val="00452FD0"/>
    <w:rsid w:val="005255D0"/>
    <w:rsid w:val="0063411E"/>
    <w:rsid w:val="00672508"/>
    <w:rsid w:val="00701484"/>
    <w:rsid w:val="00803957"/>
    <w:rsid w:val="00A45448"/>
    <w:rsid w:val="00B6422C"/>
    <w:rsid w:val="00C36B52"/>
    <w:rsid w:val="00C72B62"/>
    <w:rsid w:val="00CB180F"/>
    <w:rsid w:val="00D24778"/>
    <w:rsid w:val="00D44229"/>
    <w:rsid w:val="00E53F0D"/>
    <w:rsid w:val="00EB111F"/>
    <w:rsid w:val="00F06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6A03"/>
  <w15:chartTrackingRefBased/>
  <w15:docId w15:val="{884ADC1D-F430-4623-BE59-013E0A0B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D24778"/>
    <w:pPr>
      <w:widowControl w:val="0"/>
      <w:autoSpaceDE w:val="0"/>
      <w:autoSpaceDN w:val="0"/>
      <w:spacing w:after="0" w:line="240" w:lineRule="auto"/>
    </w:pPr>
    <w:rPr>
      <w:rFonts w:ascii="Calibri" w:eastAsia="Calibri" w:hAnsi="Calibri" w:cs="Calibri"/>
      <w:lang w:eastAsia="de-DE" w:bidi="de-DE"/>
    </w:rPr>
  </w:style>
  <w:style w:type="paragraph" w:styleId="berschrift1">
    <w:name w:val="heading 1"/>
    <w:basedOn w:val="Standard"/>
    <w:link w:val="berschrift1Zchn"/>
    <w:uiPriority w:val="1"/>
    <w:qFormat/>
    <w:rsid w:val="00D24778"/>
    <w:pPr>
      <w:ind w:left="816"/>
      <w:outlineLvl w:val="0"/>
    </w:pPr>
    <w:rPr>
      <w:b/>
      <w:bCs/>
      <w:sz w:val="24"/>
      <w:szCs w:val="24"/>
    </w:rPr>
  </w:style>
  <w:style w:type="paragraph" w:styleId="berschrift2">
    <w:name w:val="heading 2"/>
    <w:basedOn w:val="Standard"/>
    <w:next w:val="Standard"/>
    <w:link w:val="berschrift2Zchn"/>
    <w:uiPriority w:val="9"/>
    <w:semiHidden/>
    <w:unhideWhenUsed/>
    <w:qFormat/>
    <w:rsid w:val="00D247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4778"/>
    <w:pPr>
      <w:tabs>
        <w:tab w:val="center" w:pos="4536"/>
        <w:tab w:val="right" w:pos="9072"/>
      </w:tabs>
    </w:pPr>
  </w:style>
  <w:style w:type="character" w:customStyle="1" w:styleId="KopfzeileZchn">
    <w:name w:val="Kopfzeile Zchn"/>
    <w:basedOn w:val="Absatz-Standardschriftart"/>
    <w:link w:val="Kopfzeile"/>
    <w:uiPriority w:val="99"/>
    <w:rsid w:val="00D24778"/>
  </w:style>
  <w:style w:type="paragraph" w:styleId="Fuzeile">
    <w:name w:val="footer"/>
    <w:basedOn w:val="Standard"/>
    <w:link w:val="FuzeileZchn"/>
    <w:uiPriority w:val="99"/>
    <w:unhideWhenUsed/>
    <w:rsid w:val="00D24778"/>
    <w:pPr>
      <w:tabs>
        <w:tab w:val="center" w:pos="4536"/>
        <w:tab w:val="right" w:pos="9072"/>
      </w:tabs>
    </w:pPr>
  </w:style>
  <w:style w:type="character" w:customStyle="1" w:styleId="FuzeileZchn">
    <w:name w:val="Fußzeile Zchn"/>
    <w:basedOn w:val="Absatz-Standardschriftart"/>
    <w:link w:val="Fuzeile"/>
    <w:uiPriority w:val="99"/>
    <w:rsid w:val="00D24778"/>
  </w:style>
  <w:style w:type="character" w:customStyle="1" w:styleId="berschrift1Zchn">
    <w:name w:val="Überschrift 1 Zchn"/>
    <w:basedOn w:val="Absatz-Standardschriftart"/>
    <w:link w:val="berschrift1"/>
    <w:uiPriority w:val="1"/>
    <w:rsid w:val="00D24778"/>
    <w:rPr>
      <w:rFonts w:ascii="Calibri" w:eastAsia="Calibri" w:hAnsi="Calibri" w:cs="Calibri"/>
      <w:b/>
      <w:bCs/>
      <w:sz w:val="24"/>
      <w:szCs w:val="24"/>
      <w:lang w:eastAsia="de-DE" w:bidi="de-DE"/>
    </w:rPr>
  </w:style>
  <w:style w:type="paragraph" w:styleId="Textkrper">
    <w:name w:val="Body Text"/>
    <w:basedOn w:val="Standard"/>
    <w:link w:val="TextkrperZchn"/>
    <w:uiPriority w:val="1"/>
    <w:qFormat/>
    <w:rsid w:val="00D24778"/>
  </w:style>
  <w:style w:type="character" w:customStyle="1" w:styleId="TextkrperZchn">
    <w:name w:val="Textkörper Zchn"/>
    <w:basedOn w:val="Absatz-Standardschriftart"/>
    <w:link w:val="Textkrper"/>
    <w:uiPriority w:val="1"/>
    <w:rsid w:val="00D24778"/>
    <w:rPr>
      <w:rFonts w:ascii="Calibri" w:eastAsia="Calibri" w:hAnsi="Calibri" w:cs="Calibri"/>
      <w:lang w:eastAsia="de-DE" w:bidi="de-DE"/>
    </w:rPr>
  </w:style>
  <w:style w:type="character" w:customStyle="1" w:styleId="berschrift2Zchn">
    <w:name w:val="Überschrift 2 Zchn"/>
    <w:basedOn w:val="Absatz-Standardschriftart"/>
    <w:link w:val="berschrift2"/>
    <w:uiPriority w:val="9"/>
    <w:semiHidden/>
    <w:rsid w:val="00D24778"/>
    <w:rPr>
      <w:rFonts w:asciiTheme="majorHAnsi" w:eastAsiaTheme="majorEastAsia" w:hAnsiTheme="majorHAnsi" w:cstheme="majorBidi"/>
      <w:color w:val="2E74B5" w:themeColor="accent1" w:themeShade="BF"/>
      <w:sz w:val="26"/>
      <w:szCs w:val="26"/>
      <w:lang w:eastAsia="de-DE" w:bidi="de-DE"/>
    </w:rPr>
  </w:style>
  <w:style w:type="character" w:customStyle="1" w:styleId="y0nh2b">
    <w:name w:val="y0nh2b"/>
    <w:basedOn w:val="Absatz-Standardschriftart"/>
    <w:rsid w:val="00D24778"/>
  </w:style>
  <w:style w:type="paragraph" w:styleId="Listenabsatz">
    <w:name w:val="List Paragraph"/>
    <w:basedOn w:val="Standard"/>
    <w:uiPriority w:val="1"/>
    <w:qFormat/>
    <w:rsid w:val="00D24778"/>
    <w:pPr>
      <w:spacing w:line="279" w:lineRule="exact"/>
      <w:ind w:left="816" w:hanging="360"/>
    </w:pPr>
  </w:style>
  <w:style w:type="character" w:styleId="Hyperlink">
    <w:name w:val="Hyperlink"/>
    <w:basedOn w:val="Absatz-Standardschriftart"/>
    <w:uiPriority w:val="99"/>
    <w:unhideWhenUsed/>
    <w:rsid w:val="00192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een-tex.eu" TargetMode="External"/><Relationship Id="rId13" Type="http://schemas.openxmlformats.org/officeDocument/2006/relationships/hyperlink" Target="https://www.privacyshield.gov/participant?id=a2zt0000000GnywAAC&amp;status=Active" TargetMode="External"/><Relationship Id="rId18" Type="http://schemas.openxmlformats.org/officeDocument/2006/relationships/hyperlink" Target="https://about.pinterest.com/de/privacy-polic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help/186325668085084" TargetMode="External"/><Relationship Id="rId17" Type="http://schemas.openxmlformats.org/officeDocument/2006/relationships/hyperlink" Target="http://instagram.com/about/legal/privacy/" TargetMode="External"/><Relationship Id="rId2" Type="http://schemas.openxmlformats.org/officeDocument/2006/relationships/numbering" Target="numbering.xml"/><Relationship Id="rId16" Type="http://schemas.openxmlformats.org/officeDocument/2006/relationships/hyperlink" Target="https://www.facebook.com/settings?tab=a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s.facebook.com/docs/plugins/" TargetMode="External"/><Relationship Id="rId5" Type="http://schemas.openxmlformats.org/officeDocument/2006/relationships/webSettings" Target="webSettings.xml"/><Relationship Id="rId15" Type="http://schemas.openxmlformats.org/officeDocument/2006/relationships/hyperlink" Target="https://www.facebook.com/business/help/651294705016616" TargetMode="External"/><Relationship Id="rId23" Type="http://schemas.openxmlformats.org/officeDocument/2006/relationships/theme" Target="theme/theme1.xml"/><Relationship Id="rId10" Type="http://schemas.openxmlformats.org/officeDocument/2006/relationships/hyperlink" Target="https://support.google.com/analytics/answer/6004245?hl=de" TargetMode="External"/><Relationship Id="rId19" Type="http://schemas.openxmlformats.org/officeDocument/2006/relationships/hyperlink" Target="file:///C:\Users\kta-dmarkovic.KLEENTEX\Desktop\info@kleen-tex.eu" TargetMode="External"/><Relationship Id="rId4" Type="http://schemas.openxmlformats.org/officeDocument/2006/relationships/settings" Target="settings.xml"/><Relationship Id="rId9" Type="http://schemas.openxmlformats.org/officeDocument/2006/relationships/hyperlink" Target="https://tools.google.com/dlpage/gaoptout?hl=de" TargetMode="External"/><Relationship Id="rId14" Type="http://schemas.openxmlformats.org/officeDocument/2006/relationships/hyperlink" Target="https://www.facebook.com/policy.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B741-67E2-4CFB-A7E0-1D6C5917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2512</Words>
  <Characters>15830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 - Damir Markovic</dc:creator>
  <cp:keywords/>
  <dc:description/>
  <cp:lastModifiedBy>KTA - Markus Schmid</cp:lastModifiedBy>
  <cp:revision>3</cp:revision>
  <dcterms:created xsi:type="dcterms:W3CDTF">2018-05-18T06:40:00Z</dcterms:created>
  <dcterms:modified xsi:type="dcterms:W3CDTF">2018-05-18T07:36:00Z</dcterms:modified>
</cp:coreProperties>
</file>